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77777777" w:rsidR="001239ED" w:rsidRPr="003B51DD" w:rsidRDefault="001239ED" w:rsidP="00BA7413">
      <w:r w:rsidRPr="003B51DD">
        <w:rPr>
          <w:noProof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32739068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C23594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C23594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</w:tbl>
    <w:p w14:paraId="3BE47D1E" w14:textId="77777777" w:rsidR="00F74509" w:rsidRPr="003B51DD" w:rsidRDefault="00F74509" w:rsidP="005A3EE8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3B51DD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3B51DD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7C07A8A3" w14:textId="59388609" w:rsidR="00332485" w:rsidRPr="003B51DD" w:rsidRDefault="00332485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i/>
          <w:vanish/>
          <w:sz w:val="20"/>
        </w:rPr>
      </w:pPr>
      <w:r w:rsidRPr="003B51DD">
        <w:rPr>
          <w:rFonts w:ascii="Arial" w:hAnsi="Arial" w:cs="Arial"/>
          <w:i/>
          <w:vanish/>
          <w:color w:val="00B050"/>
          <w:sz w:val="20"/>
        </w:rPr>
        <w:t>(Si consultation allotie précisez le n° du lot de l’AE)</w:t>
      </w:r>
    </w:p>
    <w:p w14:paraId="017062B3" w14:textId="305143D6" w:rsidR="001239ED" w:rsidRPr="003B51DD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5A3EE8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57A38DD0" w14:textId="4C82178B" w:rsidR="00294DE4" w:rsidRPr="00B25A6D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Marché </w:t>
      </w:r>
      <w:r w:rsidRPr="00B25A6D">
        <w:rPr>
          <w:rFonts w:ascii="Arial" w:hAnsi="Arial" w:cs="Arial"/>
          <w:b/>
          <w:i/>
          <w:sz w:val="28"/>
          <w:szCs w:val="28"/>
        </w:rPr>
        <w:t>n°</w:t>
      </w:r>
      <w:r w:rsidRPr="00B25A6D">
        <w:rPr>
          <w:rFonts w:ascii="Arial" w:hAnsi="Arial" w:cs="Arial"/>
          <w:b/>
          <w:sz w:val="28"/>
          <w:szCs w:val="28"/>
        </w:rPr>
        <w:t>202</w:t>
      </w:r>
      <w:r w:rsidR="00C23594">
        <w:rPr>
          <w:rFonts w:ascii="Arial" w:hAnsi="Arial" w:cs="Arial"/>
          <w:b/>
          <w:sz w:val="28"/>
          <w:szCs w:val="28"/>
        </w:rPr>
        <w:t xml:space="preserve">4 </w:t>
      </w:r>
      <w:r w:rsidRPr="00B25A6D">
        <w:rPr>
          <w:rFonts w:ascii="Arial" w:hAnsi="Arial" w:cs="Arial"/>
          <w:b/>
          <w:sz w:val="28"/>
          <w:szCs w:val="28"/>
        </w:rPr>
        <w:t>BST</w:t>
      </w:r>
      <w:r w:rsidR="00C23594">
        <w:rPr>
          <w:rFonts w:ascii="Arial" w:hAnsi="Arial" w:cs="Arial"/>
          <w:b/>
          <w:sz w:val="28"/>
          <w:szCs w:val="28"/>
        </w:rPr>
        <w:t xml:space="preserve">MPI </w:t>
      </w:r>
      <w:r w:rsidR="00C23594" w:rsidRPr="00EA73C8">
        <w:rPr>
          <w:rFonts w:ascii="Arial" w:hAnsi="Arial" w:cs="Arial"/>
          <w:b/>
          <w:sz w:val="28"/>
          <w:szCs w:val="28"/>
        </w:rPr>
        <w:t>845</w:t>
      </w:r>
      <w:r w:rsidR="000C39B0">
        <w:rPr>
          <w:rFonts w:ascii="Arial" w:hAnsi="Arial" w:cs="Arial"/>
          <w:b/>
          <w:sz w:val="28"/>
          <w:szCs w:val="28"/>
        </w:rPr>
        <w:t>3</w:t>
      </w:r>
      <w:r w:rsidRPr="00EA73C8">
        <w:rPr>
          <w:rFonts w:ascii="Arial" w:hAnsi="Arial" w:cs="Arial"/>
          <w:b/>
          <w:sz w:val="28"/>
          <w:szCs w:val="28"/>
        </w:rPr>
        <w:t xml:space="preserve"> : </w:t>
      </w:r>
    </w:p>
    <w:p w14:paraId="388454E1" w14:textId="77777777" w:rsidR="00294DE4" w:rsidRPr="00B25A6D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 </w:t>
      </w:r>
    </w:p>
    <w:p w14:paraId="494A4FFD" w14:textId="3846D6DD" w:rsidR="00C23594" w:rsidRDefault="00C2359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Base Navale de Brest (29)</w:t>
      </w:r>
    </w:p>
    <w:p w14:paraId="3CC1D497" w14:textId="06796855" w:rsidR="00C23594" w:rsidRDefault="005A20B8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Carénage du bateau porte n°3</w:t>
      </w:r>
    </w:p>
    <w:p w14:paraId="47B9204B" w14:textId="27A282B2" w:rsidR="00294DE4" w:rsidRPr="00C23594" w:rsidRDefault="000C39B0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Assistance à maitrise d’ouvrage pour les travaux de remise en peinture</w:t>
      </w:r>
    </w:p>
    <w:p w14:paraId="087022CC" w14:textId="77777777" w:rsidR="000B3232" w:rsidRPr="003B51DD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389AB83C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C23594">
        <w:rPr>
          <w:rFonts w:ascii="Arial" w:hAnsi="Arial" w:cs="Arial"/>
          <w:sz w:val="20"/>
        </w:rPr>
        <w:t xml:space="preserve">l’article R.2123-1 à R.2123-6 du </w:t>
      </w:r>
      <w:r w:rsidRPr="003B51DD">
        <w:rPr>
          <w:rFonts w:ascii="Arial" w:hAnsi="Arial" w:cs="Arial"/>
          <w:sz w:val="20"/>
        </w:rPr>
        <w:t>code de la commande publique</w:t>
      </w: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Etablissement du Service Infrastructure de la Défense de Brest (ESID de Brest)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3DBC03DE" w14:textId="77777777" w:rsidR="008D1C86" w:rsidRPr="003B51DD" w:rsidRDefault="008D1C86" w:rsidP="008D1C86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77777777" w:rsidR="008D1C86" w:rsidRPr="003B51DD" w:rsidRDefault="008D1C86" w:rsidP="00327E28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1E08843B" w14:textId="3ECE57B4" w:rsidR="00327E28" w:rsidRPr="003B51DD" w:rsidRDefault="00327E28" w:rsidP="00327E28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33B0DA10" w14:textId="5BCC12EC" w:rsidR="000155F4" w:rsidRPr="003B51DD" w:rsidRDefault="000155F4" w:rsidP="00327E2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918C9" w:rsidRPr="003B51DD">
        <w:rPr>
          <w:rFonts w:ascii="Arial" w:hAnsi="Arial" w:cs="Arial"/>
          <w:sz w:val="20"/>
        </w:rPr>
        <w:t>aux prestations</w:t>
      </w:r>
      <w:r w:rsidR="000C39B0">
        <w:rPr>
          <w:rFonts w:ascii="Arial" w:hAnsi="Arial" w:cs="Arial"/>
          <w:sz w:val="20"/>
        </w:rPr>
        <w:t xml:space="preserve"> d’assistance à maitrise d’ouvrage pour les travaux de remise en peinture concernant </w:t>
      </w:r>
      <w:r w:rsidR="005A20B8">
        <w:rPr>
          <w:rFonts w:ascii="Arial" w:hAnsi="Arial" w:cs="Arial"/>
          <w:sz w:val="20"/>
        </w:rPr>
        <w:t>le carénage du bateau porte n°3</w:t>
      </w:r>
      <w:r w:rsidR="00C23594">
        <w:rPr>
          <w:rFonts w:ascii="Arial" w:hAnsi="Arial" w:cs="Arial"/>
          <w:sz w:val="20"/>
        </w:rPr>
        <w:t xml:space="preserve"> da</w:t>
      </w:r>
      <w:r w:rsidR="000C39B0">
        <w:rPr>
          <w:rFonts w:ascii="Arial" w:hAnsi="Arial" w:cs="Arial"/>
          <w:sz w:val="20"/>
        </w:rPr>
        <w:t>ns la Base Navale de Brest (29).</w:t>
      </w:r>
    </w:p>
    <w:p w14:paraId="3B7D5C70" w14:textId="0CF54387" w:rsidR="00697C00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3B51DD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7CE58FFC" w:rsidR="00FC1225" w:rsidRPr="003B51DD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3B51DD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6A8E8EEE" w14:textId="5D67D007" w:rsidR="00E07049" w:rsidRPr="00E6155B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E6155B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6155B">
        <w:rPr>
          <w:rFonts w:ascii="Arial" w:hAnsi="Arial" w:cs="Arial"/>
          <w:i/>
          <w:iCs/>
          <w:sz w:val="20"/>
        </w:rPr>
        <w:instrText xml:space="preserve"> FORMCHECKBOX </w:instrText>
      </w:r>
      <w:r w:rsidR="00110141">
        <w:rPr>
          <w:rFonts w:ascii="Arial" w:hAnsi="Arial" w:cs="Arial"/>
          <w:i/>
          <w:iCs/>
          <w:sz w:val="20"/>
        </w:rPr>
      </w:r>
      <w:r w:rsidR="00110141">
        <w:rPr>
          <w:rFonts w:ascii="Arial" w:hAnsi="Arial" w:cs="Arial"/>
          <w:i/>
          <w:iCs/>
          <w:sz w:val="20"/>
        </w:rPr>
        <w:fldChar w:fldCharType="separate"/>
      </w:r>
      <w:r w:rsidRPr="00E6155B">
        <w:rPr>
          <w:rFonts w:ascii="Arial" w:hAnsi="Arial" w:cs="Arial"/>
          <w:i/>
          <w:iCs/>
          <w:sz w:val="20"/>
        </w:rPr>
        <w:fldChar w:fldCharType="end"/>
      </w:r>
      <w:r w:rsidRPr="00E6155B">
        <w:rPr>
          <w:rFonts w:ascii="Arial" w:hAnsi="Arial" w:cs="Arial"/>
          <w:sz w:val="20"/>
        </w:rPr>
        <w:t xml:space="preserve"> L’Acte d’</w:t>
      </w:r>
      <w:r w:rsidR="0056472D" w:rsidRPr="00E6155B">
        <w:rPr>
          <w:rFonts w:ascii="Arial" w:hAnsi="Arial" w:cs="Arial"/>
          <w:sz w:val="20"/>
        </w:rPr>
        <w:t>E</w:t>
      </w:r>
      <w:r w:rsidRPr="00E6155B">
        <w:rPr>
          <w:rFonts w:ascii="Arial" w:hAnsi="Arial" w:cs="Arial"/>
          <w:sz w:val="20"/>
        </w:rPr>
        <w:t xml:space="preserve">ngagement </w:t>
      </w:r>
      <w:r w:rsidR="0056472D" w:rsidRPr="00E6155B">
        <w:rPr>
          <w:rFonts w:ascii="Arial" w:hAnsi="Arial" w:cs="Arial"/>
          <w:sz w:val="20"/>
        </w:rPr>
        <w:t xml:space="preserve">(AE) </w:t>
      </w:r>
      <w:r w:rsidRPr="00E6155B">
        <w:rPr>
          <w:rFonts w:ascii="Arial" w:hAnsi="Arial" w:cs="Arial"/>
          <w:sz w:val="20"/>
        </w:rPr>
        <w:t>et ses annexes</w:t>
      </w:r>
      <w:r w:rsidR="00EE6124" w:rsidRPr="00E6155B">
        <w:rPr>
          <w:rFonts w:ascii="Arial" w:hAnsi="Arial" w:cs="Arial"/>
          <w:sz w:val="20"/>
        </w:rPr>
        <w:t xml:space="preserve"> </w:t>
      </w:r>
      <w:r w:rsidR="003B51DD" w:rsidRPr="00E6155B">
        <w:rPr>
          <w:rFonts w:ascii="Arial" w:hAnsi="Arial" w:cs="Arial"/>
          <w:sz w:val="20"/>
        </w:rPr>
        <w:t>:</w:t>
      </w:r>
      <w:r w:rsidR="00E07049" w:rsidRPr="00E6155B">
        <w:rPr>
          <w:rFonts w:ascii="Arial" w:hAnsi="Arial" w:cs="Arial"/>
          <w:sz w:val="20"/>
        </w:rPr>
        <w:t xml:space="preserve"> </w:t>
      </w:r>
    </w:p>
    <w:p w14:paraId="72A482AB" w14:textId="45F84C7F" w:rsidR="00EE6124" w:rsidRPr="00E6155B" w:rsidRDefault="00E6155B" w:rsidP="00EE6124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E6155B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6155B">
        <w:rPr>
          <w:rFonts w:ascii="Arial" w:hAnsi="Arial" w:cs="Arial"/>
          <w:iCs/>
          <w:sz w:val="20"/>
        </w:rPr>
        <w:instrText xml:space="preserve"> FORMCHECKBOX </w:instrText>
      </w:r>
      <w:r w:rsidR="00110141">
        <w:rPr>
          <w:rFonts w:ascii="Arial" w:hAnsi="Arial" w:cs="Arial"/>
          <w:iCs/>
          <w:sz w:val="20"/>
        </w:rPr>
      </w:r>
      <w:r w:rsidR="00110141">
        <w:rPr>
          <w:rFonts w:ascii="Arial" w:hAnsi="Arial" w:cs="Arial"/>
          <w:iCs/>
          <w:sz w:val="20"/>
        </w:rPr>
        <w:fldChar w:fldCharType="separate"/>
      </w:r>
      <w:r w:rsidRPr="00E6155B">
        <w:rPr>
          <w:rFonts w:ascii="Arial" w:hAnsi="Arial" w:cs="Arial"/>
          <w:iCs/>
          <w:sz w:val="20"/>
        </w:rPr>
        <w:fldChar w:fldCharType="end"/>
      </w:r>
      <w:r w:rsidR="00EE6124" w:rsidRPr="00E6155B">
        <w:rPr>
          <w:rFonts w:ascii="Arial" w:hAnsi="Arial" w:cs="Arial"/>
          <w:iCs/>
          <w:sz w:val="20"/>
        </w:rPr>
        <w:t xml:space="preserve"> Annexe financière</w:t>
      </w:r>
    </w:p>
    <w:p w14:paraId="0D325BEE" w14:textId="4B800D6F" w:rsidR="00444996" w:rsidRPr="00E6155B" w:rsidRDefault="00E6155B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E6155B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6155B">
        <w:rPr>
          <w:rFonts w:ascii="Arial" w:hAnsi="Arial" w:cs="Arial"/>
          <w:iCs/>
          <w:sz w:val="20"/>
        </w:rPr>
        <w:instrText xml:space="preserve"> FORMCHECKBOX </w:instrText>
      </w:r>
      <w:r w:rsidR="00110141">
        <w:rPr>
          <w:rFonts w:ascii="Arial" w:hAnsi="Arial" w:cs="Arial"/>
          <w:iCs/>
          <w:sz w:val="20"/>
        </w:rPr>
      </w:r>
      <w:r w:rsidR="00110141">
        <w:rPr>
          <w:rFonts w:ascii="Arial" w:hAnsi="Arial" w:cs="Arial"/>
          <w:iCs/>
          <w:sz w:val="20"/>
        </w:rPr>
        <w:fldChar w:fldCharType="separate"/>
      </w:r>
      <w:r w:rsidRPr="00E6155B">
        <w:rPr>
          <w:rFonts w:ascii="Arial" w:hAnsi="Arial" w:cs="Arial"/>
          <w:iCs/>
          <w:sz w:val="20"/>
        </w:rPr>
        <w:fldChar w:fldCharType="end"/>
      </w:r>
      <w:r w:rsidR="00444996" w:rsidRPr="00E6155B">
        <w:rPr>
          <w:rFonts w:ascii="Arial" w:hAnsi="Arial" w:cs="Arial"/>
          <w:iCs/>
          <w:sz w:val="20"/>
        </w:rPr>
        <w:t xml:space="preserve"> Responsable physiquement de la mission </w:t>
      </w:r>
    </w:p>
    <w:p w14:paraId="486A4220" w14:textId="4406B6EB" w:rsidR="008A376F" w:rsidRPr="00E6155B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E6155B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6155B">
        <w:rPr>
          <w:rFonts w:ascii="Arial" w:hAnsi="Arial" w:cs="Arial"/>
          <w:i/>
          <w:iCs/>
          <w:sz w:val="20"/>
        </w:rPr>
        <w:instrText xml:space="preserve"> FORMCHECKBOX </w:instrText>
      </w:r>
      <w:r w:rsidR="00110141">
        <w:rPr>
          <w:rFonts w:ascii="Arial" w:hAnsi="Arial" w:cs="Arial"/>
          <w:i/>
          <w:iCs/>
          <w:sz w:val="20"/>
        </w:rPr>
      </w:r>
      <w:r w:rsidR="00110141">
        <w:rPr>
          <w:rFonts w:ascii="Arial" w:hAnsi="Arial" w:cs="Arial"/>
          <w:i/>
          <w:iCs/>
          <w:sz w:val="20"/>
        </w:rPr>
        <w:fldChar w:fldCharType="separate"/>
      </w:r>
      <w:r w:rsidRPr="00E6155B">
        <w:rPr>
          <w:rFonts w:ascii="Arial" w:hAnsi="Arial" w:cs="Arial"/>
          <w:i/>
          <w:iCs/>
          <w:sz w:val="20"/>
        </w:rPr>
        <w:fldChar w:fldCharType="end"/>
      </w:r>
      <w:r w:rsidRPr="00E6155B">
        <w:rPr>
          <w:rFonts w:ascii="Arial" w:hAnsi="Arial" w:cs="Arial"/>
          <w:sz w:val="20"/>
        </w:rPr>
        <w:t xml:space="preserve"> </w:t>
      </w:r>
      <w:r w:rsidR="003B51DD" w:rsidRPr="00E6155B">
        <w:rPr>
          <w:rFonts w:ascii="Arial" w:hAnsi="Arial" w:cs="Arial"/>
          <w:sz w:val="20"/>
        </w:rPr>
        <w:t xml:space="preserve">Les </w:t>
      </w:r>
      <w:r w:rsidRPr="00E6155B">
        <w:rPr>
          <w:rFonts w:ascii="Arial" w:hAnsi="Arial" w:cs="Arial"/>
          <w:sz w:val="20"/>
        </w:rPr>
        <w:t>C</w:t>
      </w:r>
      <w:r w:rsidR="00684EDF" w:rsidRPr="00E6155B">
        <w:rPr>
          <w:rFonts w:ascii="Arial" w:hAnsi="Arial" w:cs="Arial"/>
          <w:sz w:val="20"/>
        </w:rPr>
        <w:t>onditions Générales d’Achat</w:t>
      </w:r>
      <w:r w:rsidR="00E96528" w:rsidRPr="00E6155B">
        <w:rPr>
          <w:rFonts w:ascii="Arial" w:hAnsi="Arial" w:cs="Arial"/>
          <w:sz w:val="20"/>
        </w:rPr>
        <w:t>s</w:t>
      </w:r>
      <w:r w:rsidR="00684EDF" w:rsidRPr="00E6155B">
        <w:rPr>
          <w:rFonts w:ascii="Arial" w:hAnsi="Arial" w:cs="Arial"/>
          <w:sz w:val="20"/>
        </w:rPr>
        <w:t xml:space="preserve"> (</w:t>
      </w:r>
      <w:proofErr w:type="spellStart"/>
      <w:r w:rsidR="00684EDF" w:rsidRPr="00E6155B">
        <w:rPr>
          <w:rFonts w:ascii="Arial" w:hAnsi="Arial" w:cs="Arial"/>
          <w:sz w:val="20"/>
        </w:rPr>
        <w:t>CGA</w:t>
      </w:r>
      <w:r w:rsidR="00C6638F" w:rsidRPr="00E6155B">
        <w:rPr>
          <w:rFonts w:ascii="Arial" w:hAnsi="Arial" w:cs="Arial"/>
          <w:sz w:val="20"/>
        </w:rPr>
        <w:t>chat</w:t>
      </w:r>
      <w:r w:rsidR="001B1C00" w:rsidRPr="00E6155B">
        <w:rPr>
          <w:rFonts w:ascii="Arial" w:hAnsi="Arial" w:cs="Arial"/>
          <w:sz w:val="20"/>
        </w:rPr>
        <w:t>s</w:t>
      </w:r>
      <w:proofErr w:type="spellEnd"/>
      <w:r w:rsidR="00684EDF" w:rsidRPr="00E6155B">
        <w:rPr>
          <w:rFonts w:ascii="Arial" w:hAnsi="Arial" w:cs="Arial"/>
          <w:sz w:val="20"/>
        </w:rPr>
        <w:t>)</w:t>
      </w:r>
      <w:r w:rsidR="003B51DD" w:rsidRPr="00E6155B">
        <w:rPr>
          <w:rFonts w:ascii="Arial" w:hAnsi="Arial" w:cs="Arial"/>
          <w:sz w:val="20"/>
        </w:rPr>
        <w:t xml:space="preserve"> annexées à l’AE</w:t>
      </w:r>
      <w:r w:rsidR="00684EDF" w:rsidRPr="00E6155B">
        <w:rPr>
          <w:rFonts w:ascii="Arial" w:hAnsi="Arial" w:cs="Arial"/>
          <w:sz w:val="20"/>
        </w:rPr>
        <w:t xml:space="preserve"> </w:t>
      </w:r>
      <w:r w:rsidR="0056472D" w:rsidRPr="00E6155B">
        <w:rPr>
          <w:rFonts w:ascii="Arial" w:hAnsi="Arial" w:cs="Arial"/>
          <w:sz w:val="20"/>
        </w:rPr>
        <w:t xml:space="preserve">et </w:t>
      </w:r>
      <w:r w:rsidR="00FC1225" w:rsidRPr="00E6155B">
        <w:rPr>
          <w:rFonts w:ascii="Arial" w:hAnsi="Arial" w:cs="Arial"/>
          <w:sz w:val="20"/>
        </w:rPr>
        <w:t xml:space="preserve">applicables aux marchés de </w:t>
      </w:r>
      <w:r w:rsidR="008F2848" w:rsidRPr="00E6155B">
        <w:rPr>
          <w:rFonts w:ascii="Arial" w:hAnsi="Arial" w:cs="Arial"/>
          <w:sz w:val="20"/>
        </w:rPr>
        <w:t xml:space="preserve">Prestations Intellectuelles (PI). </w:t>
      </w:r>
    </w:p>
    <w:p w14:paraId="3556B92B" w14:textId="3D20300A" w:rsidR="00390BD9" w:rsidRPr="00E6155B" w:rsidRDefault="00E6155B" w:rsidP="00390BD9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E6155B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6155B">
        <w:rPr>
          <w:rFonts w:ascii="Arial" w:hAnsi="Arial" w:cs="Arial"/>
          <w:iCs/>
          <w:sz w:val="20"/>
        </w:rPr>
        <w:instrText xml:space="preserve"> FORMCHECKBOX </w:instrText>
      </w:r>
      <w:r w:rsidR="00110141">
        <w:rPr>
          <w:rFonts w:ascii="Arial" w:hAnsi="Arial" w:cs="Arial"/>
          <w:iCs/>
          <w:sz w:val="20"/>
        </w:rPr>
      </w:r>
      <w:r w:rsidR="00110141">
        <w:rPr>
          <w:rFonts w:ascii="Arial" w:hAnsi="Arial" w:cs="Arial"/>
          <w:iCs/>
          <w:sz w:val="20"/>
        </w:rPr>
        <w:fldChar w:fldCharType="separate"/>
      </w:r>
      <w:r w:rsidRPr="00E6155B">
        <w:rPr>
          <w:rFonts w:ascii="Arial" w:hAnsi="Arial" w:cs="Arial"/>
          <w:iCs/>
          <w:sz w:val="20"/>
        </w:rPr>
        <w:fldChar w:fldCharType="end"/>
      </w:r>
      <w:r w:rsidR="00390BD9" w:rsidRPr="00E6155B">
        <w:rPr>
          <w:rFonts w:ascii="Arial" w:hAnsi="Arial" w:cs="Arial"/>
          <w:iCs/>
          <w:sz w:val="20"/>
        </w:rPr>
        <w:t xml:space="preserve"> Le cahier des clauses techniques particulières (CCTP) et ses éventuelles annexes</w:t>
      </w:r>
    </w:p>
    <w:p w14:paraId="5F983494" w14:textId="5E5F9B29" w:rsidR="00006FED" w:rsidRPr="00E6155B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sz w:val="20"/>
        </w:rPr>
      </w:pPr>
      <w:r w:rsidRPr="00E6155B">
        <w:rPr>
          <w:rFonts w:ascii="Arial" w:hAnsi="Arial" w:cs="Arial"/>
          <w:sz w:val="20"/>
          <w:u w:val="single"/>
        </w:rPr>
        <w:t>Pièces générales</w:t>
      </w:r>
      <w:r w:rsidRPr="00E6155B">
        <w:rPr>
          <w:rFonts w:ascii="Arial" w:hAnsi="Arial" w:cs="Arial"/>
          <w:sz w:val="20"/>
        </w:rPr>
        <w:t xml:space="preserve"> :</w:t>
      </w:r>
    </w:p>
    <w:p w14:paraId="7FB677F4" w14:textId="6C0C3C1A" w:rsidR="002A2D77" w:rsidRPr="00D21A94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110141">
        <w:rPr>
          <w:rFonts w:ascii="Arial" w:hAnsi="Arial" w:cs="Arial"/>
          <w:iCs/>
          <w:sz w:val="20"/>
        </w:rPr>
      </w:r>
      <w:r w:rsidR="00110141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CCAG </w:t>
      </w:r>
      <w:r w:rsidR="00931751">
        <w:rPr>
          <w:rFonts w:ascii="Arial" w:hAnsi="Arial" w:cs="Arial"/>
          <w:iCs/>
          <w:sz w:val="20"/>
        </w:rPr>
        <w:t xml:space="preserve">Prestations </w:t>
      </w:r>
      <w:r w:rsidR="00931751" w:rsidRPr="00D21A94">
        <w:rPr>
          <w:rFonts w:ascii="Arial" w:hAnsi="Arial" w:cs="Arial"/>
          <w:iCs/>
          <w:sz w:val="20"/>
        </w:rPr>
        <w:t>intellectuelles</w:t>
      </w:r>
      <w:r w:rsidR="00C35BEB" w:rsidRPr="00D21A94">
        <w:rPr>
          <w:rFonts w:ascii="Arial" w:hAnsi="Arial" w:cs="Arial"/>
          <w:iCs/>
          <w:sz w:val="20"/>
        </w:rPr>
        <w:t xml:space="preserve"> </w:t>
      </w:r>
      <w:r w:rsidR="00F94CBA" w:rsidRPr="00D21A94">
        <w:rPr>
          <w:rFonts w:ascii="Arial" w:hAnsi="Arial" w:cs="Arial"/>
          <w:iCs/>
          <w:sz w:val="20"/>
        </w:rPr>
        <w:t>(approuvé par arrêté du 30 mars 2021)</w:t>
      </w:r>
      <w:r w:rsidR="000F7FA0" w:rsidRPr="00D21A94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1C1C68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D21A94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21A94">
        <w:rPr>
          <w:rFonts w:cs="Arial"/>
          <w:iCs/>
        </w:rPr>
        <w:instrText xml:space="preserve"> FORMCHECKBOX </w:instrText>
      </w:r>
      <w:r w:rsidR="00110141">
        <w:rPr>
          <w:rFonts w:cs="Arial"/>
          <w:iCs/>
        </w:rPr>
      </w:r>
      <w:r w:rsidR="00110141">
        <w:rPr>
          <w:rFonts w:cs="Arial"/>
          <w:iCs/>
        </w:rPr>
        <w:fldChar w:fldCharType="separate"/>
      </w:r>
      <w:r w:rsidRPr="00D21A94">
        <w:rPr>
          <w:rFonts w:cs="Arial"/>
          <w:iCs/>
        </w:rPr>
        <w:fldChar w:fldCharType="end"/>
      </w:r>
      <w:r w:rsidRPr="00D21A94">
        <w:rPr>
          <w:rFonts w:cs="Arial"/>
          <w:iCs/>
        </w:rPr>
        <w:t xml:space="preserve"> </w:t>
      </w: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0F749E11" w:rsidR="00BB7E95" w:rsidRPr="003B51DD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1C1C68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C1C68">
        <w:rPr>
          <w:rFonts w:cs="Arial"/>
          <w:iCs/>
        </w:rPr>
        <w:instrText xml:space="preserve"> FORMCHECKBOX </w:instrText>
      </w:r>
      <w:r w:rsidR="00110141">
        <w:rPr>
          <w:rFonts w:cs="Arial"/>
          <w:iCs/>
        </w:rPr>
      </w:r>
      <w:r w:rsidR="00110141">
        <w:rPr>
          <w:rFonts w:cs="Arial"/>
          <w:iCs/>
        </w:rPr>
        <w:fldChar w:fldCharType="separate"/>
      </w:r>
      <w:r w:rsidRPr="001C1C68">
        <w:rPr>
          <w:rFonts w:cs="Arial"/>
          <w:iCs/>
        </w:rPr>
        <w:fldChar w:fldCharType="end"/>
      </w:r>
      <w:r w:rsidR="000F7FA0" w:rsidRPr="001C1C68">
        <w:rPr>
          <w:rFonts w:cs="Arial"/>
          <w:iCs/>
        </w:rPr>
        <w:t xml:space="preserve"> Instruction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3B51DD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3B51DD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110141">
        <w:rPr>
          <w:rFonts w:ascii="Arial" w:hAnsi="Arial" w:cs="Arial"/>
          <w:b/>
          <w:sz w:val="20"/>
          <w:lang w:eastAsia="zh-CN"/>
        </w:rPr>
      </w:r>
      <w:r w:rsidR="00110141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110141">
        <w:rPr>
          <w:rFonts w:ascii="Arial" w:hAnsi="Arial" w:cs="Arial"/>
          <w:sz w:val="18"/>
          <w:szCs w:val="18"/>
          <w:lang w:eastAsia="zh-CN"/>
        </w:rPr>
      </w:r>
      <w:r w:rsidR="00110141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offre et pour son propre compte ;</w:t>
      </w:r>
    </w:p>
    <w:p w14:paraId="1CCF7BDD" w14:textId="2B6933C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2019823" w14:textId="2F64112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110141">
        <w:rPr>
          <w:rFonts w:ascii="Arial" w:hAnsi="Arial" w:cs="Arial"/>
          <w:sz w:val="18"/>
          <w:szCs w:val="18"/>
          <w:lang w:eastAsia="zh-CN"/>
        </w:rPr>
      </w:r>
      <w:r w:rsidR="00110141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75758E7F" w14:textId="5E0A0DE5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2C2949C6" w:rsidR="001C0D19" w:rsidRPr="00E6155B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0002E7" w14:textId="33DE7DA1" w:rsidR="00E6155B" w:rsidRDefault="00E6155B">
      <w:pPr>
        <w:spacing w:after="160" w:line="259" w:lineRule="auto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br w:type="page"/>
      </w:r>
    </w:p>
    <w:p w14:paraId="7986590F" w14:textId="77777777" w:rsidR="00E6155B" w:rsidRPr="003B51DD" w:rsidRDefault="00E6155B" w:rsidP="00E6155B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7B320E33" w14:textId="3A3D348E" w:rsidR="00F67C2B" w:rsidRPr="003B51DD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3B51DD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  <w:color w:val="FF0000"/>
        </w:rPr>
      </w:pPr>
      <w:r w:rsidRPr="003B51DD">
        <w:rPr>
          <w:rFonts w:ascii="Arial" w:hAnsi="Arial" w:cs="Arial"/>
          <w:b/>
        </w:rPr>
        <w:t>A exécuter les prestations demandées :</w:t>
      </w:r>
      <w:r w:rsidR="003D3613" w:rsidRPr="003B51DD">
        <w:rPr>
          <w:rFonts w:ascii="Arial" w:hAnsi="Arial" w:cs="Arial"/>
          <w:b/>
        </w:rPr>
        <w:t xml:space="preserve"> </w:t>
      </w:r>
    </w:p>
    <w:p w14:paraId="57C9122A" w14:textId="15DC2601" w:rsidR="00B9117B" w:rsidRPr="003B51DD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 xml:space="preserve">Au prix </w:t>
      </w:r>
      <w:r w:rsidR="00CA7942" w:rsidRPr="003B51DD">
        <w:rPr>
          <w:rFonts w:ascii="Arial" w:hAnsi="Arial" w:cs="Arial"/>
          <w:sz w:val="20"/>
        </w:rPr>
        <w:t xml:space="preserve">global et </w:t>
      </w:r>
      <w:r w:rsidRPr="003B51DD">
        <w:rPr>
          <w:rFonts w:ascii="Arial" w:hAnsi="Arial" w:cs="Arial"/>
          <w:sz w:val="20"/>
        </w:rPr>
        <w:t>forfaitaire indiqué ci-dessous</w:t>
      </w:r>
      <w:r w:rsidR="00E6155B">
        <w:rPr>
          <w:rFonts w:ascii="Arial" w:hAnsi="Arial" w:cs="Arial"/>
          <w:sz w:val="20"/>
        </w:rPr>
        <w:t xml:space="preserve"> correspondant </w:t>
      </w:r>
      <w:r w:rsidR="00C16796" w:rsidRPr="00E6155B">
        <w:rPr>
          <w:rFonts w:ascii="Arial" w:hAnsi="Arial" w:cs="Arial"/>
          <w:sz w:val="20"/>
        </w:rPr>
        <w:t xml:space="preserve">à l’annexe financière jointe </w:t>
      </w:r>
      <w:r w:rsidR="00C16796" w:rsidRPr="003B51DD">
        <w:rPr>
          <w:rFonts w:ascii="Arial" w:hAnsi="Arial" w:cs="Arial"/>
          <w:sz w:val="20"/>
        </w:rPr>
        <w:t>:</w:t>
      </w:r>
      <w:r w:rsidRPr="003B51DD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369"/>
        <w:gridCol w:w="2719"/>
      </w:tblGrid>
      <w:tr w:rsidR="00B9117B" w:rsidRPr="003B51DD" w14:paraId="4043756D" w14:textId="77777777" w:rsidTr="000C39B0">
        <w:trPr>
          <w:trHeight w:val="397"/>
          <w:jc w:val="center"/>
        </w:trPr>
        <w:tc>
          <w:tcPr>
            <w:tcW w:w="4369" w:type="dxa"/>
            <w:vAlign w:val="center"/>
          </w:tcPr>
          <w:p w14:paraId="57CACC9E" w14:textId="2C0FAFB8" w:rsidR="00B9117B" w:rsidRPr="00E6155B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6155B">
              <w:rPr>
                <w:rFonts w:ascii="Arial" w:hAnsi="Arial" w:cs="Arial"/>
                <w:sz w:val="20"/>
                <w:szCs w:val="24"/>
              </w:rPr>
              <w:t>Montant en € HT arrêté en chiffres à</w:t>
            </w:r>
          </w:p>
        </w:tc>
        <w:tc>
          <w:tcPr>
            <w:tcW w:w="2719" w:type="dxa"/>
          </w:tcPr>
          <w:p w14:paraId="1A18B0CD" w14:textId="77777777" w:rsidR="00B9117B" w:rsidRPr="00E6155B" w:rsidRDefault="00B9117B" w:rsidP="00C012CF">
            <w:pPr>
              <w:jc w:val="both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EB2997" w:rsidRPr="003B51DD" w14:paraId="054F0D5F" w14:textId="77777777" w:rsidTr="00D30317">
        <w:trPr>
          <w:trHeight w:val="656"/>
          <w:jc w:val="center"/>
        </w:trPr>
        <w:tc>
          <w:tcPr>
            <w:tcW w:w="4369" w:type="dxa"/>
            <w:vAlign w:val="center"/>
          </w:tcPr>
          <w:p w14:paraId="4BE66956" w14:textId="77777777" w:rsidR="00D30317" w:rsidRDefault="00D30317" w:rsidP="00D3031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TVA</w:t>
            </w:r>
          </w:p>
          <w:p w14:paraId="6D18E322" w14:textId="7060B0AE" w:rsidR="00EB2997" w:rsidRPr="00E6155B" w:rsidRDefault="00516033" w:rsidP="00D3031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6155B">
              <w:rPr>
                <w:rFonts w:ascii="Arial" w:hAnsi="Arial" w:cs="Arial"/>
                <w:sz w:val="20"/>
                <w:szCs w:val="24"/>
              </w:rPr>
              <w:t xml:space="preserve">Taux </w:t>
            </w:r>
            <w:r w:rsidR="00EB2997" w:rsidRPr="00E6155B">
              <w:rPr>
                <w:rFonts w:ascii="Arial" w:hAnsi="Arial" w:cs="Arial"/>
                <w:sz w:val="20"/>
                <w:szCs w:val="24"/>
              </w:rPr>
              <w:t>TVA</w:t>
            </w:r>
            <w:r w:rsidR="00D30317">
              <w:rPr>
                <w:rFonts w:ascii="Arial" w:hAnsi="Arial" w:cs="Arial"/>
                <w:sz w:val="20"/>
                <w:szCs w:val="24"/>
              </w:rPr>
              <w:t> : …………</w:t>
            </w:r>
          </w:p>
        </w:tc>
        <w:tc>
          <w:tcPr>
            <w:tcW w:w="2719" w:type="dxa"/>
          </w:tcPr>
          <w:p w14:paraId="6ECE8EF4" w14:textId="58005FA9" w:rsidR="00EB2997" w:rsidRPr="00E6155B" w:rsidRDefault="00EB2997" w:rsidP="00C012CF">
            <w:pPr>
              <w:jc w:val="both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B9117B" w:rsidRPr="003B51DD" w14:paraId="2D4BD420" w14:textId="77777777" w:rsidTr="000C39B0">
        <w:trPr>
          <w:trHeight w:val="397"/>
          <w:jc w:val="center"/>
        </w:trPr>
        <w:tc>
          <w:tcPr>
            <w:tcW w:w="4369" w:type="dxa"/>
            <w:vAlign w:val="center"/>
          </w:tcPr>
          <w:p w14:paraId="04C93691" w14:textId="3A2E1DE8" w:rsidR="00B9117B" w:rsidRPr="00E6155B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E6155B">
              <w:rPr>
                <w:rFonts w:ascii="Arial" w:hAnsi="Arial" w:cs="Arial"/>
                <w:sz w:val="20"/>
                <w:szCs w:val="24"/>
              </w:rPr>
              <w:t xml:space="preserve">Montant en € TTC arrêté en chiffres à </w:t>
            </w:r>
          </w:p>
        </w:tc>
        <w:tc>
          <w:tcPr>
            <w:tcW w:w="2719" w:type="dxa"/>
          </w:tcPr>
          <w:p w14:paraId="363F166B" w14:textId="77777777" w:rsidR="00B9117B" w:rsidRPr="00E6155B" w:rsidRDefault="00B9117B" w:rsidP="00C012CF">
            <w:pPr>
              <w:jc w:val="both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34C6137B" w14:textId="6B4D21CB" w:rsidR="00572A24" w:rsidRPr="003B51DD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E6155B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E6155B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E6155B">
        <w:rPr>
          <w:rFonts w:ascii="Arial" w:hAnsi="Arial" w:cs="Arial"/>
          <w:b/>
          <w:szCs w:val="22"/>
          <w:lang w:eastAsia="zh-CN"/>
        </w:rPr>
        <w:t>Forme</w:t>
      </w:r>
      <w:r w:rsidR="00884105" w:rsidRPr="00E6155B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1229F070" w14:textId="2B5D2E9A" w:rsidR="00B90DBD" w:rsidRPr="00E6155B" w:rsidRDefault="00E6155B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E6155B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6155B">
        <w:rPr>
          <w:rFonts w:ascii="Arial" w:hAnsi="Arial" w:cs="Arial"/>
          <w:sz w:val="20"/>
        </w:rPr>
        <w:instrText xml:space="preserve"> FORMCHECKBOX </w:instrText>
      </w:r>
      <w:r w:rsidR="00110141">
        <w:rPr>
          <w:rFonts w:ascii="Arial" w:hAnsi="Arial" w:cs="Arial"/>
          <w:sz w:val="20"/>
        </w:rPr>
      </w:r>
      <w:r w:rsidR="00110141">
        <w:rPr>
          <w:rFonts w:ascii="Arial" w:hAnsi="Arial" w:cs="Arial"/>
          <w:sz w:val="20"/>
        </w:rPr>
        <w:fldChar w:fldCharType="separate"/>
      </w:r>
      <w:r w:rsidRPr="00E6155B">
        <w:rPr>
          <w:rFonts w:ascii="Arial" w:hAnsi="Arial" w:cs="Arial"/>
          <w:sz w:val="20"/>
        </w:rPr>
        <w:fldChar w:fldCharType="end"/>
      </w:r>
      <w:r w:rsidR="00B90DBD" w:rsidRPr="00E6155B">
        <w:rPr>
          <w:rFonts w:ascii="Arial" w:hAnsi="Arial" w:cs="Arial"/>
          <w:sz w:val="20"/>
        </w:rPr>
        <w:t xml:space="preserve"> Prix forfaitaires </w:t>
      </w:r>
    </w:p>
    <w:p w14:paraId="77FE4696" w14:textId="13022A32" w:rsidR="004B22AC" w:rsidRPr="00E6155B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E6155B">
        <w:rPr>
          <w:rFonts w:ascii="Arial" w:hAnsi="Arial" w:cs="Arial"/>
          <w:b/>
          <w:szCs w:val="22"/>
          <w:lang w:eastAsia="zh-CN"/>
        </w:rPr>
        <w:t>B2.</w:t>
      </w:r>
      <w:r w:rsidR="004F21E9" w:rsidRPr="00E6155B">
        <w:rPr>
          <w:rFonts w:ascii="Arial" w:hAnsi="Arial" w:cs="Arial"/>
          <w:b/>
          <w:szCs w:val="22"/>
          <w:lang w:eastAsia="zh-CN"/>
        </w:rPr>
        <w:t>2</w:t>
      </w:r>
      <w:r w:rsidRPr="00E6155B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CE4F3B4" w14:textId="3603EDD5" w:rsidR="002B04C3" w:rsidRPr="00E6155B" w:rsidRDefault="00F54A5A" w:rsidP="00F67C2B">
      <w:pPr>
        <w:jc w:val="both"/>
        <w:rPr>
          <w:rFonts w:ascii="Arial" w:hAnsi="Arial" w:cs="Arial"/>
          <w:sz w:val="20"/>
        </w:rPr>
      </w:pPr>
      <w:r w:rsidRPr="00E6155B">
        <w:rPr>
          <w:rFonts w:ascii="Arial" w:hAnsi="Arial" w:cs="Arial"/>
          <w:b/>
          <w:sz w:val="18"/>
        </w:rPr>
        <w:t>L’Index/indice de référence I choisi</w:t>
      </w:r>
      <w:r w:rsidRPr="00E6155B">
        <w:rPr>
          <w:rFonts w:ascii="Arial" w:hAnsi="Arial" w:cs="Arial"/>
          <w:sz w:val="20"/>
        </w:rPr>
        <w:t xml:space="preserve"> en raison de sa structure pour l</w:t>
      </w:r>
      <w:r w:rsidR="00EB2997" w:rsidRPr="00E6155B">
        <w:rPr>
          <w:rFonts w:ascii="Arial" w:hAnsi="Arial" w:cs="Arial"/>
          <w:sz w:val="20"/>
        </w:rPr>
        <w:t>a variation</w:t>
      </w:r>
      <w:r w:rsidRPr="00E6155B">
        <w:rPr>
          <w:rFonts w:ascii="Arial" w:hAnsi="Arial" w:cs="Arial"/>
          <w:sz w:val="20"/>
        </w:rPr>
        <w:t xml:space="preserve"> des prix est le suivant :</w:t>
      </w:r>
    </w:p>
    <w:p w14:paraId="7A7BC141" w14:textId="61FE6E8C" w:rsidR="00F54A5A" w:rsidRPr="00E6155B" w:rsidRDefault="00F54A5A" w:rsidP="00B90DBD">
      <w:pPr>
        <w:jc w:val="center"/>
        <w:rPr>
          <w:rFonts w:ascii="Arial" w:hAnsi="Arial" w:cs="Arial"/>
        </w:rPr>
      </w:pPr>
      <w:r w:rsidRPr="00E6155B">
        <w:rPr>
          <w:rFonts w:ascii="Arial" w:hAnsi="Arial" w:cs="Arial"/>
          <w:b/>
        </w:rPr>
        <w:t>Index/Indice</w:t>
      </w:r>
      <w:r w:rsidRPr="00E6155B">
        <w:rPr>
          <w:rFonts w:ascii="Arial" w:hAnsi="Arial" w:cs="Arial"/>
        </w:rPr>
        <w:t> :</w:t>
      </w:r>
      <w:r w:rsidRPr="00E6155B">
        <w:rPr>
          <w:rFonts w:ascii="Arial" w:hAnsi="Arial" w:cs="Arial"/>
          <w:b/>
        </w:rPr>
        <w:t xml:space="preserve"> </w:t>
      </w:r>
      <w:r w:rsidR="00025D39" w:rsidRPr="00E6155B">
        <w:rPr>
          <w:rFonts w:ascii="Arial" w:hAnsi="Arial" w:cs="Arial"/>
          <w:b/>
        </w:rPr>
        <w:t xml:space="preserve">ING-2010 </w:t>
      </w:r>
    </w:p>
    <w:p w14:paraId="51A460A9" w14:textId="20B33960" w:rsidR="00400E77" w:rsidRDefault="00E6155B" w:rsidP="00E6155B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E6155B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6155B">
        <w:rPr>
          <w:rFonts w:ascii="Arial" w:hAnsi="Arial" w:cs="Arial"/>
          <w:sz w:val="20"/>
        </w:rPr>
        <w:instrText xml:space="preserve"> FORMCHECKBOX </w:instrText>
      </w:r>
      <w:r w:rsidR="00110141">
        <w:rPr>
          <w:rFonts w:ascii="Arial" w:hAnsi="Arial" w:cs="Arial"/>
          <w:sz w:val="20"/>
        </w:rPr>
      </w:r>
      <w:r w:rsidR="00110141">
        <w:rPr>
          <w:rFonts w:ascii="Arial" w:hAnsi="Arial" w:cs="Arial"/>
          <w:sz w:val="20"/>
        </w:rPr>
        <w:fldChar w:fldCharType="separate"/>
      </w:r>
      <w:r w:rsidRPr="00E6155B">
        <w:rPr>
          <w:rFonts w:ascii="Arial" w:hAnsi="Arial" w:cs="Arial"/>
          <w:sz w:val="20"/>
        </w:rPr>
        <w:fldChar w:fldCharType="end"/>
      </w:r>
      <w:r w:rsidR="003E5B20" w:rsidRPr="00E6155B">
        <w:rPr>
          <w:rFonts w:ascii="Arial" w:hAnsi="Arial" w:cs="Arial"/>
          <w:sz w:val="20"/>
        </w:rPr>
        <w:t xml:space="preserve"> Les prix sont fermes </w:t>
      </w:r>
      <w:r w:rsidR="00EB2997" w:rsidRPr="00E6155B">
        <w:rPr>
          <w:rFonts w:ascii="Arial" w:hAnsi="Arial" w:cs="Arial"/>
          <w:sz w:val="20"/>
        </w:rPr>
        <w:t xml:space="preserve">et actualisables </w:t>
      </w:r>
    </w:p>
    <w:p w14:paraId="23246A7D" w14:textId="77777777" w:rsidR="005B6077" w:rsidRDefault="005B6077" w:rsidP="005B6077">
      <w:pPr>
        <w:ind w:left="1843" w:hanging="720"/>
        <w:rPr>
          <w:rFonts w:ascii="Arial" w:hAnsi="Arial" w:cs="Arial"/>
          <w:sz w:val="20"/>
        </w:rPr>
      </w:pPr>
    </w:p>
    <w:p w14:paraId="4715F801" w14:textId="77777777" w:rsidR="005B6077" w:rsidRDefault="005B6077" w:rsidP="005B6077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>
        <w:rPr>
          <w:rFonts w:ascii="Arial" w:hAnsi="Arial" w:cs="Arial"/>
          <w:b/>
          <w:szCs w:val="22"/>
          <w:lang w:eastAsia="zh-CN"/>
        </w:rPr>
        <w:t>B2.3 Mois Zéro :</w:t>
      </w:r>
    </w:p>
    <w:p w14:paraId="30D819DA" w14:textId="79FFC60C" w:rsidR="005B6077" w:rsidRDefault="005B6077" w:rsidP="005B6077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18"/>
        </w:rPr>
        <w:t xml:space="preserve">Le mois Zéro (M0) </w:t>
      </w:r>
      <w:r>
        <w:rPr>
          <w:rFonts w:ascii="Arial" w:hAnsi="Arial" w:cs="Arial"/>
          <w:sz w:val="20"/>
        </w:rPr>
        <w:t xml:space="preserve">est le suivant : </w:t>
      </w:r>
      <w:r>
        <w:rPr>
          <w:rFonts w:ascii="Arial" w:hAnsi="Arial" w:cs="Arial"/>
          <w:b/>
          <w:sz w:val="20"/>
        </w:rPr>
        <w:t>OCTOBRE 2024</w:t>
      </w:r>
    </w:p>
    <w:p w14:paraId="16ACE43B" w14:textId="77777777" w:rsidR="005B6077" w:rsidRPr="00E6155B" w:rsidRDefault="005B6077" w:rsidP="00E6155B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</w:p>
    <w:p w14:paraId="0E794084" w14:textId="5A458731" w:rsidR="00130F31" w:rsidRPr="003B51DD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E6155B">
        <w:rPr>
          <w:rFonts w:ascii="Arial" w:hAnsi="Arial" w:cs="Arial"/>
          <w:b/>
          <w:szCs w:val="22"/>
          <w:lang w:eastAsia="zh-CN"/>
        </w:rPr>
        <w:t>3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0A5541CD" w:rsidR="006550F5" w:rsidRPr="003B51DD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3B51DD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6A836808" w:rsidR="008062B4" w:rsidRPr="003B51DD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E6155B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C126092" w14:textId="3BF3477B" w:rsidR="00025D39" w:rsidRP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Titulaire</w:t>
      </w:r>
      <w:r w:rsidR="00EA73C8">
        <w:rPr>
          <w:rFonts w:ascii="Arial" w:hAnsi="Arial" w:cs="Arial"/>
          <w:sz w:val="20"/>
          <w:u w:val="single"/>
        </w:rPr>
        <w:t xml:space="preserve"> </w:t>
      </w:r>
      <w:r w:rsidRPr="00025D39">
        <w:rPr>
          <w:rFonts w:ascii="Arial" w:hAnsi="Arial" w:cs="Arial"/>
          <w:sz w:val="20"/>
          <w:u w:val="single"/>
        </w:rPr>
        <w:t>:</w:t>
      </w:r>
    </w:p>
    <w:p w14:paraId="7B0B8D77" w14:textId="6F0030B5" w:rsidR="008062B4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DF3C20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="00DF3C20">
        <w:rPr>
          <w:rFonts w:ascii="Arial" w:hAnsi="Arial" w:cs="Arial"/>
          <w:szCs w:val="24"/>
        </w:rPr>
        <w:instrText xml:space="preserve"> FORMCHECKBOX </w:instrText>
      </w:r>
      <w:r w:rsidR="00110141">
        <w:rPr>
          <w:rFonts w:ascii="Arial" w:hAnsi="Arial" w:cs="Arial"/>
          <w:szCs w:val="24"/>
        </w:rPr>
      </w:r>
      <w:r w:rsidR="00110141">
        <w:rPr>
          <w:rFonts w:ascii="Arial" w:hAnsi="Arial" w:cs="Arial"/>
          <w:szCs w:val="24"/>
        </w:rPr>
        <w:fldChar w:fldCharType="separate"/>
      </w:r>
      <w:r w:rsidR="00DF3C20">
        <w:rPr>
          <w:rFonts w:ascii="Arial" w:hAnsi="Arial" w:cs="Arial"/>
          <w:szCs w:val="24"/>
        </w:rPr>
        <w:fldChar w:fldCharType="end"/>
      </w:r>
      <w:bookmarkEnd w:id="0"/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110141">
        <w:rPr>
          <w:rFonts w:ascii="Arial" w:hAnsi="Arial" w:cs="Arial"/>
          <w:szCs w:val="24"/>
        </w:rPr>
      </w:r>
      <w:r w:rsidR="00110141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4DA35E71" w14:textId="1DA1B5D5" w:rsidR="005066CC" w:rsidRPr="003E059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>B</w:t>
      </w:r>
      <w:r w:rsidR="00E6155B">
        <w:rPr>
          <w:rFonts w:ascii="Arial" w:hAnsi="Arial" w:cs="Arial"/>
          <w:b/>
          <w:szCs w:val="22"/>
          <w:lang w:eastAsia="zh-CN"/>
        </w:rPr>
        <w:t>5</w:t>
      </w:r>
      <w:r w:rsidRPr="003E059A">
        <w:rPr>
          <w:rFonts w:ascii="Arial" w:hAnsi="Arial" w:cs="Arial"/>
          <w:b/>
          <w:szCs w:val="22"/>
          <w:lang w:eastAsia="zh-CN"/>
        </w:rPr>
        <w:t xml:space="preserve"> – Modalités de règlement </w:t>
      </w:r>
    </w:p>
    <w:p w14:paraId="7863F95F" w14:textId="3BA98F92" w:rsidR="005066CC" w:rsidRPr="00E6155B" w:rsidRDefault="00E6155B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E6155B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6155B">
        <w:rPr>
          <w:rFonts w:ascii="Arial" w:hAnsi="Arial" w:cs="Arial"/>
          <w:sz w:val="20"/>
        </w:rPr>
        <w:instrText xml:space="preserve"> FORMCHECKBOX </w:instrText>
      </w:r>
      <w:r w:rsidR="00110141">
        <w:rPr>
          <w:rFonts w:ascii="Arial" w:hAnsi="Arial" w:cs="Arial"/>
          <w:sz w:val="20"/>
        </w:rPr>
      </w:r>
      <w:r w:rsidR="00110141">
        <w:rPr>
          <w:rFonts w:ascii="Arial" w:hAnsi="Arial" w:cs="Arial"/>
          <w:sz w:val="20"/>
        </w:rPr>
        <w:fldChar w:fldCharType="separate"/>
      </w:r>
      <w:r w:rsidRPr="00E6155B">
        <w:rPr>
          <w:rFonts w:ascii="Arial" w:hAnsi="Arial" w:cs="Arial"/>
          <w:sz w:val="20"/>
        </w:rPr>
        <w:fldChar w:fldCharType="end"/>
      </w:r>
      <w:r w:rsidR="005066CC" w:rsidRPr="00E6155B">
        <w:rPr>
          <w:rFonts w:ascii="Arial" w:hAnsi="Arial" w:cs="Arial"/>
          <w:sz w:val="20"/>
        </w:rPr>
        <w:tab/>
        <w:t>Pr</w:t>
      </w:r>
      <w:r w:rsidR="00844712" w:rsidRPr="00E6155B">
        <w:rPr>
          <w:rFonts w:ascii="Arial" w:hAnsi="Arial" w:cs="Arial"/>
          <w:sz w:val="20"/>
        </w:rPr>
        <w:t xml:space="preserve">ojet de décompte </w:t>
      </w:r>
    </w:p>
    <w:p w14:paraId="10CAC300" w14:textId="6C7678C0" w:rsidR="000155F4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4DA78F32" w14:textId="2CB8672D" w:rsidR="00B9117B" w:rsidRPr="00E6155B" w:rsidRDefault="001345A5" w:rsidP="00292EF8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E6155B">
        <w:rPr>
          <w:rFonts w:ascii="Arial" w:hAnsi="Arial" w:cs="Arial"/>
          <w:b/>
          <w:sz w:val="20"/>
        </w:rPr>
        <w:t>Le délai</w:t>
      </w:r>
      <w:r w:rsidR="000155F4" w:rsidRPr="00E6155B">
        <w:rPr>
          <w:rFonts w:ascii="Arial" w:hAnsi="Arial" w:cs="Arial"/>
          <w:b/>
          <w:sz w:val="20"/>
        </w:rPr>
        <w:t xml:space="preserve"> d’exécution des </w:t>
      </w:r>
      <w:r w:rsidR="00F8077C" w:rsidRPr="00E6155B">
        <w:rPr>
          <w:rFonts w:ascii="Arial" w:hAnsi="Arial" w:cs="Arial"/>
          <w:b/>
          <w:sz w:val="20"/>
        </w:rPr>
        <w:t>prestations</w:t>
      </w:r>
      <w:r w:rsidR="00B9117B" w:rsidRPr="00E6155B">
        <w:rPr>
          <w:rFonts w:ascii="Arial" w:hAnsi="Arial" w:cs="Arial"/>
          <w:sz w:val="20"/>
        </w:rPr>
        <w:t xml:space="preserve"> est </w:t>
      </w:r>
      <w:r w:rsidR="000155F4" w:rsidRPr="00E6155B">
        <w:rPr>
          <w:rFonts w:ascii="Arial" w:hAnsi="Arial" w:cs="Arial"/>
          <w:sz w:val="20"/>
        </w:rPr>
        <w:t xml:space="preserve">de : </w:t>
      </w:r>
      <w:r w:rsidR="0080086F">
        <w:rPr>
          <w:rFonts w:ascii="Arial" w:hAnsi="Arial" w:cs="Arial"/>
          <w:b/>
          <w:sz w:val="20"/>
        </w:rPr>
        <w:t>10</w:t>
      </w:r>
      <w:r w:rsidR="00B9117B" w:rsidRPr="00E6155B">
        <w:rPr>
          <w:rFonts w:ascii="Arial" w:hAnsi="Arial" w:cs="Arial"/>
          <w:b/>
          <w:sz w:val="20"/>
        </w:rPr>
        <w:t xml:space="preserve"> </w:t>
      </w:r>
      <w:r w:rsidR="00B9117B" w:rsidRPr="00E6155B">
        <w:rPr>
          <w:rFonts w:ascii="Arial" w:hAnsi="Arial" w:cs="Arial"/>
          <w:sz w:val="20"/>
        </w:rPr>
        <w:t>mois à compter de :</w:t>
      </w:r>
    </w:p>
    <w:p w14:paraId="37A551DE" w14:textId="2A4CAD79" w:rsidR="001B15E2" w:rsidRPr="00E6155B" w:rsidRDefault="00E6155B" w:rsidP="00FB155D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E6155B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6155B">
        <w:rPr>
          <w:rFonts w:ascii="Arial" w:hAnsi="Arial" w:cs="Arial"/>
          <w:sz w:val="20"/>
        </w:rPr>
        <w:instrText xml:space="preserve"> FORMCHECKBOX </w:instrText>
      </w:r>
      <w:r w:rsidR="00110141">
        <w:rPr>
          <w:rFonts w:ascii="Arial" w:hAnsi="Arial" w:cs="Arial"/>
          <w:sz w:val="20"/>
        </w:rPr>
      </w:r>
      <w:r w:rsidR="00110141">
        <w:rPr>
          <w:rFonts w:ascii="Arial" w:hAnsi="Arial" w:cs="Arial"/>
          <w:sz w:val="20"/>
        </w:rPr>
        <w:fldChar w:fldCharType="separate"/>
      </w:r>
      <w:r w:rsidRPr="00E6155B">
        <w:rPr>
          <w:rFonts w:ascii="Arial" w:hAnsi="Arial" w:cs="Arial"/>
          <w:sz w:val="20"/>
        </w:rPr>
        <w:fldChar w:fldCharType="end"/>
      </w:r>
      <w:r w:rsidR="00B733DB" w:rsidRPr="00E6155B">
        <w:rPr>
          <w:rFonts w:ascii="Arial" w:hAnsi="Arial" w:cs="Arial"/>
          <w:sz w:val="20"/>
        </w:rPr>
        <w:tab/>
      </w:r>
      <w:r w:rsidR="00D7652C" w:rsidRPr="00E6155B">
        <w:rPr>
          <w:rFonts w:ascii="Arial" w:hAnsi="Arial" w:cs="Arial"/>
          <w:sz w:val="20"/>
        </w:rPr>
        <w:t>Par dérogation à l’article 13-1 du CCAG-</w:t>
      </w:r>
      <w:r w:rsidR="00753259" w:rsidRPr="00E6155B">
        <w:rPr>
          <w:rFonts w:ascii="Arial" w:hAnsi="Arial" w:cs="Arial"/>
          <w:sz w:val="20"/>
        </w:rPr>
        <w:t>PI</w:t>
      </w:r>
      <w:r w:rsidR="00D7652C" w:rsidRPr="00E6155B">
        <w:rPr>
          <w:rFonts w:ascii="Arial" w:hAnsi="Arial" w:cs="Arial"/>
          <w:sz w:val="20"/>
        </w:rPr>
        <w:t xml:space="preserve">, il court à compter de la date fixée par l’Ordre de </w:t>
      </w:r>
      <w:r w:rsidR="00FB155D" w:rsidRPr="00E6155B">
        <w:rPr>
          <w:rFonts w:ascii="Arial" w:hAnsi="Arial" w:cs="Arial"/>
          <w:sz w:val="20"/>
        </w:rPr>
        <w:tab/>
      </w:r>
      <w:r w:rsidR="00D7652C" w:rsidRPr="00E6155B">
        <w:rPr>
          <w:rFonts w:ascii="Arial" w:hAnsi="Arial" w:cs="Arial"/>
          <w:sz w:val="20"/>
        </w:rPr>
        <w:t>Service qui prescrit de commencer</w:t>
      </w:r>
      <w:r w:rsidRPr="00E6155B">
        <w:rPr>
          <w:rFonts w:ascii="Arial" w:hAnsi="Arial" w:cs="Arial"/>
          <w:sz w:val="20"/>
        </w:rPr>
        <w:t>.</w:t>
      </w:r>
      <w:r w:rsidR="00D7652C" w:rsidRPr="00E6155B">
        <w:rPr>
          <w:rFonts w:ascii="Arial" w:hAnsi="Arial" w:cs="Arial"/>
          <w:sz w:val="20"/>
        </w:rPr>
        <w:t xml:space="preserve"> </w:t>
      </w:r>
    </w:p>
    <w:p w14:paraId="59D2BC61" w14:textId="7C8A6E74" w:rsidR="00E61334" w:rsidRPr="003B51DD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282BD142" w:rsidR="00241AC9" w:rsidRPr="003B51DD" w:rsidRDefault="00E6155B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110141">
        <w:rPr>
          <w:rFonts w:ascii="Arial" w:hAnsi="Arial" w:cs="Arial"/>
          <w:sz w:val="20"/>
        </w:rPr>
      </w:r>
      <w:r w:rsidR="00110141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3B51DD">
        <w:rPr>
          <w:rFonts w:ascii="Arial" w:hAnsi="Arial" w:cs="Arial"/>
          <w:sz w:val="20"/>
        </w:rPr>
        <w:tab/>
      </w:r>
      <w:r w:rsidR="00241AC9" w:rsidRPr="003B51DD">
        <w:rPr>
          <w:rFonts w:ascii="Arial" w:hAnsi="Arial" w:cs="Arial"/>
          <w:sz w:val="20"/>
        </w:rPr>
        <w:t>Sans objet</w:t>
      </w:r>
    </w:p>
    <w:p w14:paraId="28D8C74C" w14:textId="3FA81266" w:rsidR="00AD36F8" w:rsidRPr="003B51DD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SIGNATURE DU MARCHE PUBLIC PAR LE TITULAIRE INDIVIDUEL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D30317">
        <w:trPr>
          <w:trHeight w:val="469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3B51DD" w:rsidRDefault="00AD36F8" w:rsidP="00AD36F8">
      <w:pPr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5EA8971A" w14:textId="787128B4" w:rsidR="00D82C77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04B9986A" w14:textId="77777777" w:rsidR="00D82C77" w:rsidRPr="003B51DD" w:rsidRDefault="00D82C77" w:rsidP="00D82C77">
      <w:pPr>
        <w:spacing w:before="120"/>
        <w:jc w:val="both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sz w:val="20"/>
        </w:rPr>
        <w:t>MINARM/SGA/DCSID/ESID Brest (Ministère des Armées / Secrétariat Général pour l'Administration /</w:t>
      </w:r>
      <w:r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Pr="003B51DD">
        <w:rPr>
          <w:rFonts w:ascii="Arial" w:hAnsi="Arial" w:cs="Arial"/>
          <w:sz w:val="20"/>
        </w:rPr>
        <w:t>/</w:t>
      </w:r>
      <w:r w:rsidRPr="003B51DD">
        <w:rPr>
          <w:rFonts w:ascii="Arial" w:hAnsi="Arial" w:cs="Arial"/>
          <w:color w:val="000000"/>
          <w:sz w:val="20"/>
        </w:rPr>
        <w:t xml:space="preserve"> Établissement du Service d'Infrastructure de la Défense de Brest</w:t>
      </w:r>
      <w:r w:rsidRPr="003B51DD">
        <w:rPr>
          <w:rFonts w:ascii="Arial" w:hAnsi="Arial" w:cs="Arial"/>
          <w:sz w:val="20"/>
        </w:rPr>
        <w:t>).</w:t>
      </w:r>
    </w:p>
    <w:p w14:paraId="6792A44E" w14:textId="4723CA96" w:rsidR="007823F5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56DEE088" w:rsidR="00D82C77" w:rsidRPr="003B51DD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>L’Ingénieur Général des Travaux Maritimes Roland BOUTIN, Directeur de l’Établissement du SID de Brest.</w:t>
      </w:r>
    </w:p>
    <w:p w14:paraId="5898E74C" w14:textId="77777777" w:rsidR="00385B7F" w:rsidRPr="003B51DD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3B51DD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10FB9182" w:rsidR="007859D5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b/>
          <w:color w:val="FF0000"/>
          <w:sz w:val="18"/>
          <w:lang w:eastAsia="en-US"/>
        </w:rPr>
      </w:pPr>
    </w:p>
    <w:p w14:paraId="1E09E6A6" w14:textId="77777777" w:rsidR="00EA73C8" w:rsidRDefault="00EA73C8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b/>
          <w:vanish/>
          <w:color w:val="FF0000"/>
          <w:sz w:val="18"/>
          <w:lang w:eastAsia="en-US"/>
        </w:rPr>
      </w:pPr>
    </w:p>
    <w:p w14:paraId="532936EF" w14:textId="4270E35C" w:rsidR="00280A83" w:rsidRPr="003B51DD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Univers" w:hAnsi="Univers" w:cs="Univers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3B51DD" w:rsidRDefault="00280A83" w:rsidP="00280A83">
      <w:pPr>
        <w:tabs>
          <w:tab w:val="left" w:pos="851"/>
        </w:tabs>
        <w:suppressAutoHyphens/>
        <w:jc w:val="center"/>
        <w:rPr>
          <w:rFonts w:ascii="Univers" w:hAnsi="Univers" w:cs="Univers"/>
          <w:sz w:val="8"/>
          <w:lang w:eastAsia="zh-CN"/>
        </w:rPr>
      </w:pPr>
    </w:p>
    <w:p w14:paraId="0FC3B540" w14:textId="45864309" w:rsidR="00D82C77" w:rsidRPr="003B51DD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2E6991E9" w:rsidR="0046717F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46717F">
      <w:pPr>
        <w:jc w:val="center"/>
        <w:rPr>
          <w:bCs/>
          <w:szCs w:val="22"/>
        </w:rPr>
      </w:pPr>
    </w:p>
    <w:p w14:paraId="74F542D6" w14:textId="77777777" w:rsidR="0046717F" w:rsidRPr="003B51DD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>Pour le directeur de l’ESID de Brest</w:t>
      </w:r>
    </w:p>
    <w:p w14:paraId="0012092D" w14:textId="318DB684" w:rsidR="0046717F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Et par délégation </w:t>
      </w:r>
    </w:p>
    <w:p w14:paraId="249FC291" w14:textId="059818F2" w:rsidR="00D30317" w:rsidRDefault="00D30317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L’IC1MI Maxime Porcher</w:t>
      </w:r>
    </w:p>
    <w:p w14:paraId="3701AF8A" w14:textId="25EDF7AE" w:rsidR="00D30317" w:rsidRPr="003B51DD" w:rsidRDefault="00D30317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Chef de la division MPI</w:t>
      </w:r>
    </w:p>
    <w:p w14:paraId="4B037C0A" w14:textId="60F75DB5" w:rsidR="00E135D4" w:rsidRDefault="00E135D4">
      <w:pPr>
        <w:spacing w:after="160" w:line="259" w:lineRule="auto"/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  <w:bookmarkStart w:id="1" w:name="_GoBack"/>
      <w:bookmarkEnd w:id="1"/>
    </w:p>
    <w:p w14:paraId="69301CC9" w14:textId="77777777" w:rsidR="00E135D4" w:rsidRPr="005F715E" w:rsidRDefault="00E135D4" w:rsidP="00E135D4">
      <w:pPr>
        <w:rPr>
          <w:rFonts w:ascii="Arial" w:hAnsi="Arial" w:cs="Arial"/>
          <w:szCs w:val="22"/>
        </w:rPr>
      </w:pPr>
    </w:p>
    <w:p w14:paraId="75CD41A1" w14:textId="77777777" w:rsidR="00E135D4" w:rsidRPr="005F715E" w:rsidRDefault="00E135D4" w:rsidP="00E135D4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1</w:t>
      </w:r>
    </w:p>
    <w:p w14:paraId="5E5BABEE" w14:textId="77777777" w:rsidR="00E135D4" w:rsidRPr="005F715E" w:rsidRDefault="00E135D4" w:rsidP="00E135D4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Relevé d’Identité Bancaire</w:t>
      </w:r>
    </w:p>
    <w:p w14:paraId="7DDFBFC5" w14:textId="77777777" w:rsidR="00E135D4" w:rsidRPr="005F715E" w:rsidRDefault="00E135D4" w:rsidP="00E135D4">
      <w:pPr>
        <w:pStyle w:val="Corpsdetexte23"/>
        <w:rPr>
          <w:rFonts w:cs="Arial"/>
          <w:szCs w:val="22"/>
        </w:rPr>
      </w:pPr>
    </w:p>
    <w:p w14:paraId="0BCCE181" w14:textId="77777777" w:rsidR="00E135D4" w:rsidRPr="005F715E" w:rsidRDefault="00E135D4" w:rsidP="00E135D4">
      <w:pPr>
        <w:jc w:val="both"/>
        <w:rPr>
          <w:rFonts w:ascii="Arial" w:hAnsi="Arial" w:cs="Arial"/>
          <w:b/>
          <w:szCs w:val="22"/>
        </w:rPr>
      </w:pPr>
      <w:r w:rsidRPr="005F715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4DF3CBEF" w14:textId="77777777" w:rsidR="00E135D4" w:rsidRPr="005F715E" w:rsidRDefault="00E135D4" w:rsidP="00E135D4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E135D4" w:rsidRPr="005F715E" w14:paraId="2B0CA025" w14:textId="77777777" w:rsidTr="00DD2596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1CE360E6" w14:textId="77777777" w:rsidR="00E135D4" w:rsidRPr="005F715E" w:rsidRDefault="00E135D4" w:rsidP="00DD2596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5F715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5A091F8F" w14:textId="77777777" w:rsidR="00E135D4" w:rsidRPr="005F715E" w:rsidRDefault="00E135D4" w:rsidP="00DD2596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1E687433" w14:textId="77777777" w:rsidR="00E135D4" w:rsidRPr="005F715E" w:rsidRDefault="00E135D4" w:rsidP="00E135D4">
      <w:pPr>
        <w:jc w:val="both"/>
        <w:rPr>
          <w:rFonts w:ascii="Arial" w:hAnsi="Arial" w:cs="Arial"/>
          <w:b/>
          <w:szCs w:val="22"/>
        </w:rPr>
      </w:pPr>
    </w:p>
    <w:p w14:paraId="77C48D7C" w14:textId="77777777" w:rsidR="00E135D4" w:rsidRDefault="00E135D4" w:rsidP="00E135D4">
      <w:pPr>
        <w:spacing w:after="160" w:line="259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14:paraId="4A74B9B8" w14:textId="77777777" w:rsidR="00E135D4" w:rsidRPr="005F715E" w:rsidRDefault="00E135D4" w:rsidP="00E135D4">
      <w:pPr>
        <w:jc w:val="both"/>
        <w:rPr>
          <w:rFonts w:ascii="Arial" w:hAnsi="Arial" w:cs="Arial"/>
          <w:b/>
          <w:szCs w:val="22"/>
        </w:rPr>
      </w:pPr>
    </w:p>
    <w:p w14:paraId="7B05A26E" w14:textId="77777777" w:rsidR="00E135D4" w:rsidRPr="005F715E" w:rsidRDefault="00E135D4" w:rsidP="00E135D4">
      <w:pPr>
        <w:rPr>
          <w:rFonts w:ascii="Arial" w:hAnsi="Arial" w:cs="Arial"/>
          <w:szCs w:val="22"/>
        </w:rPr>
      </w:pPr>
    </w:p>
    <w:p w14:paraId="223546F4" w14:textId="77777777" w:rsidR="00E135D4" w:rsidRPr="005F715E" w:rsidRDefault="00E135D4" w:rsidP="00E135D4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2</w:t>
      </w:r>
    </w:p>
    <w:p w14:paraId="70EFD52E" w14:textId="77777777" w:rsidR="00E135D4" w:rsidRPr="005F715E" w:rsidRDefault="00E135D4" w:rsidP="00E135D4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Responsable physique de la mission</w:t>
      </w:r>
    </w:p>
    <w:p w14:paraId="3BD23E0C" w14:textId="77777777" w:rsidR="00E135D4" w:rsidRPr="005F715E" w:rsidRDefault="00E135D4" w:rsidP="00E135D4">
      <w:pPr>
        <w:pStyle w:val="Corpsdetexte23"/>
        <w:rPr>
          <w:rFonts w:cs="Arial"/>
          <w:szCs w:val="22"/>
        </w:rPr>
      </w:pPr>
    </w:p>
    <w:p w14:paraId="0BA3216A" w14:textId="77777777" w:rsidR="00E135D4" w:rsidRPr="005F715E" w:rsidRDefault="00E135D4" w:rsidP="00E135D4">
      <w:pPr>
        <w:pStyle w:val="Corpsdetexte23"/>
        <w:rPr>
          <w:rFonts w:cs="Arial"/>
          <w:szCs w:val="22"/>
        </w:rPr>
      </w:pPr>
    </w:p>
    <w:p w14:paraId="0C4584D3" w14:textId="77777777" w:rsidR="00E135D4" w:rsidRPr="005F715E" w:rsidRDefault="00E135D4" w:rsidP="00E135D4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620557A9" w14:textId="77777777" w:rsidR="00E135D4" w:rsidRPr="005F715E" w:rsidRDefault="00E135D4" w:rsidP="00E135D4">
      <w:pPr>
        <w:pStyle w:val="Corpsdetexte23"/>
        <w:rPr>
          <w:rFonts w:cs="Arial"/>
          <w:szCs w:val="22"/>
        </w:rPr>
      </w:pPr>
    </w:p>
    <w:p w14:paraId="0200D367" w14:textId="77777777" w:rsidR="00E135D4" w:rsidRPr="005F715E" w:rsidRDefault="00E135D4" w:rsidP="00E135D4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267"/>
        <w:gridCol w:w="1926"/>
        <w:gridCol w:w="2857"/>
      </w:tblGrid>
      <w:tr w:rsidR="00E135D4" w:rsidRPr="005F715E" w14:paraId="72A7AB91" w14:textId="77777777" w:rsidTr="00DD2596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BAC432" w14:textId="77777777" w:rsidR="00E135D4" w:rsidRPr="005F715E" w:rsidRDefault="00E135D4" w:rsidP="00DD2596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C05B1B2" w14:textId="77777777" w:rsidR="00E135D4" w:rsidRPr="005F715E" w:rsidRDefault="00E135D4" w:rsidP="00DD2596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Niveau de qualification</w:t>
            </w:r>
          </w:p>
          <w:p w14:paraId="417ECA10" w14:textId="77777777" w:rsidR="00E135D4" w:rsidRPr="005F715E" w:rsidRDefault="00E135D4" w:rsidP="00DD2596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1A9DD5" w14:textId="77777777" w:rsidR="00E135D4" w:rsidRPr="005F715E" w:rsidRDefault="00E135D4" w:rsidP="00DD2596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25BBEF" w14:textId="77777777" w:rsidR="00E135D4" w:rsidRPr="005F715E" w:rsidRDefault="00E135D4" w:rsidP="00DD2596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Mission / Partie technique</w:t>
            </w:r>
          </w:p>
        </w:tc>
      </w:tr>
      <w:tr w:rsidR="00E135D4" w:rsidRPr="005F715E" w14:paraId="5829EBF1" w14:textId="77777777" w:rsidTr="00DD2596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6DE1AC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  <w:p w14:paraId="0377510A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A009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43F9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F084F7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135D4" w:rsidRPr="005F715E" w14:paraId="379155E0" w14:textId="77777777" w:rsidTr="00DD2596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4D7230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  <w:p w14:paraId="45227C05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AD3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46C8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D2303C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135D4" w:rsidRPr="005F715E" w14:paraId="184D1483" w14:textId="77777777" w:rsidTr="00DD2596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983150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  <w:p w14:paraId="32A8BA15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8050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37E1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26A321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135D4" w:rsidRPr="005F715E" w14:paraId="7CE9B366" w14:textId="77777777" w:rsidTr="00DD2596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18B22A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  <w:p w14:paraId="2E77E786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D998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74DC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18F130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135D4" w:rsidRPr="005F715E" w14:paraId="66974F17" w14:textId="77777777" w:rsidTr="00DD2596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943EA6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  <w:p w14:paraId="4E34440A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6231663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1EBD3D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4EAEDD" w14:textId="77777777" w:rsidR="00E135D4" w:rsidRPr="005F715E" w:rsidRDefault="00E135D4" w:rsidP="00DD2596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55C21A78" w14:textId="77777777" w:rsidR="00E135D4" w:rsidRPr="005F715E" w:rsidRDefault="00E135D4" w:rsidP="00E135D4">
      <w:pPr>
        <w:jc w:val="both"/>
        <w:rPr>
          <w:rFonts w:ascii="Arial" w:hAnsi="Arial" w:cs="Arial"/>
          <w:szCs w:val="22"/>
        </w:rPr>
      </w:pPr>
    </w:p>
    <w:p w14:paraId="127E43C4" w14:textId="77777777" w:rsidR="00E135D4" w:rsidRPr="005F715E" w:rsidRDefault="00E135D4" w:rsidP="00E135D4">
      <w:pPr>
        <w:jc w:val="both"/>
        <w:rPr>
          <w:rFonts w:ascii="Arial" w:hAnsi="Arial" w:cs="Arial"/>
          <w:szCs w:val="22"/>
        </w:rPr>
      </w:pPr>
    </w:p>
    <w:p w14:paraId="10FA6556" w14:textId="77777777" w:rsidR="00E135D4" w:rsidRPr="005F715E" w:rsidRDefault="00E135D4" w:rsidP="00E135D4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710E5162" w14:textId="77777777" w:rsidR="00E135D4" w:rsidRPr="005F715E" w:rsidRDefault="00E135D4" w:rsidP="00E135D4">
      <w:pPr>
        <w:pStyle w:val="Corpsdetexte23"/>
        <w:rPr>
          <w:rFonts w:cs="Arial"/>
          <w:szCs w:val="22"/>
        </w:rPr>
      </w:pPr>
    </w:p>
    <w:p w14:paraId="4D54FED5" w14:textId="77777777" w:rsidR="00E135D4" w:rsidRPr="005F715E" w:rsidRDefault="00E135D4" w:rsidP="00E135D4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A ce titre, obligation est faite de désigner au moins un suppléant et de faire figurer son nom dans le tableau ci-dessus.</w:t>
      </w:r>
    </w:p>
    <w:p w14:paraId="50C11050" w14:textId="77777777" w:rsidR="00E135D4" w:rsidRPr="005F715E" w:rsidRDefault="00E135D4" w:rsidP="00E135D4">
      <w:pPr>
        <w:pStyle w:val="Corpsdetexte23"/>
        <w:rPr>
          <w:rFonts w:cs="Arial"/>
          <w:szCs w:val="22"/>
        </w:rPr>
      </w:pPr>
    </w:p>
    <w:p w14:paraId="199BAC39" w14:textId="77777777" w:rsidR="00E135D4" w:rsidRPr="005F715E" w:rsidRDefault="00E135D4" w:rsidP="00E135D4">
      <w:pPr>
        <w:rPr>
          <w:rFonts w:ascii="Arial" w:hAnsi="Arial" w:cs="Arial"/>
          <w:szCs w:val="22"/>
        </w:rPr>
      </w:pPr>
    </w:p>
    <w:p w14:paraId="042AD469" w14:textId="77777777" w:rsidR="00E135D4" w:rsidRPr="005F715E" w:rsidRDefault="00E135D4" w:rsidP="00E135D4">
      <w:pPr>
        <w:rPr>
          <w:rFonts w:ascii="Arial" w:hAnsi="Arial" w:cs="Arial"/>
          <w:szCs w:val="22"/>
        </w:rPr>
      </w:pPr>
      <w:r w:rsidRPr="005F715E">
        <w:rPr>
          <w:rFonts w:ascii="Arial" w:hAnsi="Arial" w:cs="Arial"/>
          <w:szCs w:val="22"/>
        </w:rPr>
        <w:br w:type="page"/>
      </w:r>
    </w:p>
    <w:p w14:paraId="7A23817B" w14:textId="77777777" w:rsidR="00E135D4" w:rsidRPr="005F715E" w:rsidRDefault="00E135D4" w:rsidP="00E135D4">
      <w:pPr>
        <w:pStyle w:val="Corpsdetexte23"/>
        <w:rPr>
          <w:rFonts w:cs="Arial"/>
          <w:szCs w:val="22"/>
        </w:rPr>
      </w:pPr>
    </w:p>
    <w:p w14:paraId="3F2B3482" w14:textId="77777777" w:rsidR="00E135D4" w:rsidRPr="005F715E" w:rsidRDefault="00E135D4" w:rsidP="00E135D4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3</w:t>
      </w:r>
    </w:p>
    <w:p w14:paraId="778A3D8F" w14:textId="23EFC369" w:rsidR="00E135D4" w:rsidRPr="005F715E" w:rsidRDefault="00A74327" w:rsidP="00E135D4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EPF / BPU / DE</w:t>
      </w:r>
      <w:r w:rsidR="00E135D4" w:rsidRPr="005F715E">
        <w:rPr>
          <w:rFonts w:cs="Arial"/>
          <w:b/>
          <w:szCs w:val="22"/>
        </w:rPr>
        <w:t xml:space="preserve"> </w:t>
      </w:r>
    </w:p>
    <w:p w14:paraId="0D688B17" w14:textId="77777777" w:rsidR="00E135D4" w:rsidRDefault="00E135D4" w:rsidP="00E135D4">
      <w:pPr>
        <w:pStyle w:val="Corpsdetexte23"/>
        <w:rPr>
          <w:rFonts w:cs="Arial"/>
          <w:szCs w:val="22"/>
        </w:rPr>
      </w:pPr>
    </w:p>
    <w:p w14:paraId="7EACB9CF" w14:textId="77777777" w:rsidR="00E135D4" w:rsidRPr="005F715E" w:rsidRDefault="00E135D4" w:rsidP="00E135D4">
      <w:pPr>
        <w:pStyle w:val="Corpsdetexte23"/>
        <w:rPr>
          <w:rFonts w:cs="Arial"/>
          <w:szCs w:val="22"/>
        </w:rPr>
      </w:pPr>
    </w:p>
    <w:p w14:paraId="43612CD7" w14:textId="77777777" w:rsidR="00E135D4" w:rsidRPr="005F715E" w:rsidRDefault="00E135D4" w:rsidP="00E135D4">
      <w:pPr>
        <w:rPr>
          <w:rFonts w:ascii="Arial" w:hAnsi="Arial" w:cs="Arial"/>
          <w:b/>
          <w:iCs/>
          <w:szCs w:val="22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134"/>
        <w:gridCol w:w="1724"/>
        <w:gridCol w:w="685"/>
        <w:gridCol w:w="1795"/>
      </w:tblGrid>
      <w:tr w:rsidR="00A74327" w:rsidRPr="0039338D" w14:paraId="79625C74" w14:textId="77777777" w:rsidTr="00A96C94">
        <w:trPr>
          <w:trHeight w:val="460"/>
          <w:jc w:val="center"/>
        </w:trPr>
        <w:tc>
          <w:tcPr>
            <w:tcW w:w="4390" w:type="dxa"/>
            <w:vAlign w:val="center"/>
          </w:tcPr>
          <w:p w14:paraId="0C1DDCB7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br w:type="page"/>
            </w:r>
            <w:r w:rsidRPr="0039338D">
              <w:rPr>
                <w:rFonts w:ascii="Arial" w:hAnsi="Arial" w:cs="Arial"/>
                <w:b/>
                <w:sz w:val="20"/>
              </w:rPr>
              <w:t>PRESTATIONS</w:t>
            </w:r>
          </w:p>
        </w:tc>
        <w:tc>
          <w:tcPr>
            <w:tcW w:w="1134" w:type="dxa"/>
            <w:vAlign w:val="center"/>
          </w:tcPr>
          <w:p w14:paraId="70A919D1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9338D">
              <w:rPr>
                <w:rFonts w:ascii="Arial" w:hAnsi="Arial" w:cs="Arial"/>
                <w:b/>
                <w:sz w:val="20"/>
              </w:rPr>
              <w:t>UNITE</w:t>
            </w:r>
          </w:p>
        </w:tc>
        <w:tc>
          <w:tcPr>
            <w:tcW w:w="1724" w:type="dxa"/>
            <w:vAlign w:val="center"/>
          </w:tcPr>
          <w:p w14:paraId="22504FC1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9338D">
              <w:rPr>
                <w:rFonts w:ascii="Arial" w:hAnsi="Arial" w:cs="Arial"/>
                <w:b/>
                <w:sz w:val="20"/>
              </w:rPr>
              <w:t>PRIX</w:t>
            </w:r>
          </w:p>
          <w:p w14:paraId="7E105715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9338D">
              <w:rPr>
                <w:rFonts w:ascii="Arial" w:hAnsi="Arial" w:cs="Arial"/>
                <w:b/>
                <w:sz w:val="20"/>
              </w:rPr>
              <w:t>UNITAIRE</w:t>
            </w:r>
          </w:p>
        </w:tc>
        <w:tc>
          <w:tcPr>
            <w:tcW w:w="685" w:type="dxa"/>
            <w:vAlign w:val="center"/>
          </w:tcPr>
          <w:p w14:paraId="53E9B4C4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9338D">
              <w:rPr>
                <w:rFonts w:ascii="Arial" w:hAnsi="Arial" w:cs="Arial"/>
                <w:b/>
                <w:sz w:val="20"/>
              </w:rPr>
              <w:t>QTÉ</w:t>
            </w:r>
          </w:p>
        </w:tc>
        <w:tc>
          <w:tcPr>
            <w:tcW w:w="1795" w:type="dxa"/>
            <w:vAlign w:val="center"/>
          </w:tcPr>
          <w:p w14:paraId="47C8B206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9338D">
              <w:rPr>
                <w:rFonts w:ascii="Arial" w:hAnsi="Arial" w:cs="Arial"/>
                <w:b/>
                <w:sz w:val="20"/>
              </w:rPr>
              <w:t>PRIX HT</w:t>
            </w:r>
          </w:p>
        </w:tc>
      </w:tr>
      <w:tr w:rsidR="00A74327" w:rsidRPr="0039338D" w14:paraId="0E216E26" w14:textId="77777777" w:rsidTr="00A74327">
        <w:trPr>
          <w:trHeight w:val="680"/>
          <w:jc w:val="center"/>
        </w:trPr>
        <w:tc>
          <w:tcPr>
            <w:tcW w:w="4390" w:type="dxa"/>
            <w:vAlign w:val="center"/>
          </w:tcPr>
          <w:p w14:paraId="4D81CAE5" w14:textId="77777777" w:rsidR="00A74327" w:rsidRPr="0039338D" w:rsidRDefault="00A74327" w:rsidP="00A96C94">
            <w:pPr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t xml:space="preserve">Visite d’inspection d’un inspecteur FROSIO Niveau III </w:t>
            </w:r>
          </w:p>
        </w:tc>
        <w:tc>
          <w:tcPr>
            <w:tcW w:w="1134" w:type="dxa"/>
            <w:vAlign w:val="center"/>
          </w:tcPr>
          <w:p w14:paraId="07519DAB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t>Journée</w:t>
            </w:r>
          </w:p>
        </w:tc>
        <w:tc>
          <w:tcPr>
            <w:tcW w:w="1724" w:type="dxa"/>
            <w:vAlign w:val="center"/>
          </w:tcPr>
          <w:p w14:paraId="611A60DE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5" w:type="dxa"/>
            <w:vAlign w:val="center"/>
          </w:tcPr>
          <w:p w14:paraId="4C0303E2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795" w:type="dxa"/>
            <w:vAlign w:val="center"/>
          </w:tcPr>
          <w:p w14:paraId="2AB8C9C6" w14:textId="77777777" w:rsidR="00A74327" w:rsidRPr="0039338D" w:rsidRDefault="00A74327" w:rsidP="00A96C94">
            <w:pPr>
              <w:jc w:val="right"/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t>€</w:t>
            </w:r>
          </w:p>
        </w:tc>
      </w:tr>
      <w:tr w:rsidR="00A74327" w:rsidRPr="0039338D" w14:paraId="393C018F" w14:textId="77777777" w:rsidTr="00A74327">
        <w:trPr>
          <w:trHeight w:val="680"/>
          <w:jc w:val="center"/>
        </w:trPr>
        <w:tc>
          <w:tcPr>
            <w:tcW w:w="4390" w:type="dxa"/>
            <w:vAlign w:val="center"/>
          </w:tcPr>
          <w:p w14:paraId="338B6AA4" w14:textId="77777777" w:rsidR="00A74327" w:rsidRPr="0039338D" w:rsidRDefault="00A74327" w:rsidP="00A96C94">
            <w:pPr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t xml:space="preserve">Frais de déplacement </w:t>
            </w:r>
            <w:r>
              <w:rPr>
                <w:rFonts w:ascii="Arial" w:hAnsi="Arial" w:cs="Arial"/>
                <w:sz w:val="20"/>
              </w:rPr>
              <w:t>vers</w:t>
            </w:r>
            <w:r w:rsidRPr="0039338D">
              <w:rPr>
                <w:rFonts w:ascii="Arial" w:hAnsi="Arial" w:cs="Arial"/>
                <w:sz w:val="20"/>
              </w:rPr>
              <w:t xml:space="preserve"> la base navale de Brest  </w:t>
            </w:r>
          </w:p>
        </w:tc>
        <w:tc>
          <w:tcPr>
            <w:tcW w:w="1134" w:type="dxa"/>
            <w:vAlign w:val="center"/>
          </w:tcPr>
          <w:p w14:paraId="0686F052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t>Forfait</w:t>
            </w:r>
          </w:p>
        </w:tc>
        <w:tc>
          <w:tcPr>
            <w:tcW w:w="1724" w:type="dxa"/>
            <w:vAlign w:val="center"/>
          </w:tcPr>
          <w:p w14:paraId="01BE2BFF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5" w:type="dxa"/>
            <w:vAlign w:val="center"/>
          </w:tcPr>
          <w:p w14:paraId="77AA7D92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795" w:type="dxa"/>
            <w:vAlign w:val="center"/>
          </w:tcPr>
          <w:p w14:paraId="62A04320" w14:textId="77777777" w:rsidR="00A74327" w:rsidRPr="0039338D" w:rsidRDefault="00A74327" w:rsidP="00A96C94">
            <w:pPr>
              <w:jc w:val="right"/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t>€</w:t>
            </w:r>
          </w:p>
        </w:tc>
      </w:tr>
      <w:tr w:rsidR="00A74327" w:rsidRPr="0039338D" w14:paraId="2F256A5F" w14:textId="77777777" w:rsidTr="00A74327">
        <w:trPr>
          <w:trHeight w:val="680"/>
          <w:jc w:val="center"/>
        </w:trPr>
        <w:tc>
          <w:tcPr>
            <w:tcW w:w="4390" w:type="dxa"/>
            <w:vAlign w:val="center"/>
          </w:tcPr>
          <w:p w14:paraId="4E14AA1C" w14:textId="77777777" w:rsidR="00A74327" w:rsidRPr="0039338D" w:rsidRDefault="00A74327" w:rsidP="00A96C94">
            <w:pPr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t xml:space="preserve">Fourniture du rapport final </w:t>
            </w:r>
          </w:p>
        </w:tc>
        <w:tc>
          <w:tcPr>
            <w:tcW w:w="1134" w:type="dxa"/>
            <w:vAlign w:val="center"/>
          </w:tcPr>
          <w:p w14:paraId="09CEC1E0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t>Forfait</w:t>
            </w:r>
          </w:p>
        </w:tc>
        <w:tc>
          <w:tcPr>
            <w:tcW w:w="1724" w:type="dxa"/>
            <w:vAlign w:val="center"/>
          </w:tcPr>
          <w:p w14:paraId="5BF06FB6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5" w:type="dxa"/>
            <w:vAlign w:val="center"/>
          </w:tcPr>
          <w:p w14:paraId="31FA81F1" w14:textId="77777777" w:rsidR="00A74327" w:rsidRPr="0039338D" w:rsidRDefault="00A74327" w:rsidP="00A96C94">
            <w:pPr>
              <w:jc w:val="center"/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95" w:type="dxa"/>
            <w:vAlign w:val="center"/>
          </w:tcPr>
          <w:p w14:paraId="7257D8CF" w14:textId="77777777" w:rsidR="00A74327" w:rsidRPr="0039338D" w:rsidRDefault="00A74327" w:rsidP="00A96C94">
            <w:pPr>
              <w:jc w:val="right"/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t>€</w:t>
            </w:r>
          </w:p>
        </w:tc>
      </w:tr>
      <w:tr w:rsidR="00A74327" w:rsidRPr="0039338D" w14:paraId="6454FCFF" w14:textId="77777777" w:rsidTr="00A74327">
        <w:trPr>
          <w:gridBefore w:val="1"/>
          <w:wBefore w:w="4390" w:type="dxa"/>
          <w:trHeight w:val="680"/>
          <w:jc w:val="center"/>
        </w:trPr>
        <w:tc>
          <w:tcPr>
            <w:tcW w:w="3543" w:type="dxa"/>
            <w:gridSpan w:val="3"/>
            <w:vAlign w:val="center"/>
          </w:tcPr>
          <w:p w14:paraId="496E8B03" w14:textId="77777777" w:rsidR="00A74327" w:rsidRPr="0039338D" w:rsidRDefault="00A74327" w:rsidP="00A74327">
            <w:pPr>
              <w:jc w:val="right"/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b/>
                <w:sz w:val="20"/>
              </w:rPr>
              <w:t>TOTAL HT</w:t>
            </w:r>
          </w:p>
        </w:tc>
        <w:tc>
          <w:tcPr>
            <w:tcW w:w="1795" w:type="dxa"/>
            <w:vAlign w:val="center"/>
          </w:tcPr>
          <w:p w14:paraId="30D7DD63" w14:textId="77777777" w:rsidR="00A74327" w:rsidRPr="0039338D" w:rsidRDefault="00A74327" w:rsidP="00A96C94">
            <w:pPr>
              <w:jc w:val="right"/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t>€</w:t>
            </w:r>
          </w:p>
        </w:tc>
      </w:tr>
      <w:tr w:rsidR="00A74327" w:rsidRPr="0039338D" w14:paraId="20B292FB" w14:textId="77777777" w:rsidTr="00A74327">
        <w:trPr>
          <w:gridBefore w:val="1"/>
          <w:wBefore w:w="4390" w:type="dxa"/>
          <w:trHeight w:val="680"/>
          <w:jc w:val="center"/>
        </w:trPr>
        <w:tc>
          <w:tcPr>
            <w:tcW w:w="3543" w:type="dxa"/>
            <w:gridSpan w:val="3"/>
            <w:vAlign w:val="center"/>
          </w:tcPr>
          <w:p w14:paraId="2B7AC144" w14:textId="77777777" w:rsidR="00A74327" w:rsidRPr="0039338D" w:rsidRDefault="00A74327" w:rsidP="00A74327">
            <w:pPr>
              <w:jc w:val="right"/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b/>
                <w:sz w:val="20"/>
              </w:rPr>
              <w:t>T.V.A. 20  %</w:t>
            </w:r>
          </w:p>
        </w:tc>
        <w:tc>
          <w:tcPr>
            <w:tcW w:w="1795" w:type="dxa"/>
            <w:vAlign w:val="center"/>
          </w:tcPr>
          <w:p w14:paraId="1F55267F" w14:textId="77777777" w:rsidR="00A74327" w:rsidRPr="0039338D" w:rsidRDefault="00A74327" w:rsidP="00A96C94">
            <w:pPr>
              <w:jc w:val="right"/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t>€</w:t>
            </w:r>
          </w:p>
        </w:tc>
      </w:tr>
      <w:tr w:rsidR="00A74327" w:rsidRPr="0039338D" w14:paraId="59D6BD29" w14:textId="77777777" w:rsidTr="00A74327">
        <w:trPr>
          <w:gridBefore w:val="1"/>
          <w:wBefore w:w="4390" w:type="dxa"/>
          <w:trHeight w:val="680"/>
          <w:jc w:val="center"/>
        </w:trPr>
        <w:tc>
          <w:tcPr>
            <w:tcW w:w="3543" w:type="dxa"/>
            <w:gridSpan w:val="3"/>
            <w:vAlign w:val="center"/>
          </w:tcPr>
          <w:p w14:paraId="7DBD6D8A" w14:textId="77777777" w:rsidR="00A74327" w:rsidRPr="0039338D" w:rsidRDefault="00A74327" w:rsidP="00A74327">
            <w:pPr>
              <w:jc w:val="right"/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b/>
                <w:sz w:val="20"/>
              </w:rPr>
              <w:t>TOTAL T.T.C.</w:t>
            </w:r>
          </w:p>
        </w:tc>
        <w:tc>
          <w:tcPr>
            <w:tcW w:w="1795" w:type="dxa"/>
            <w:vAlign w:val="center"/>
          </w:tcPr>
          <w:p w14:paraId="67203679" w14:textId="77777777" w:rsidR="00A74327" w:rsidRPr="0039338D" w:rsidRDefault="00A74327" w:rsidP="00A96C94">
            <w:pPr>
              <w:jc w:val="right"/>
              <w:rPr>
                <w:rFonts w:ascii="Arial" w:hAnsi="Arial" w:cs="Arial"/>
                <w:sz w:val="20"/>
              </w:rPr>
            </w:pPr>
            <w:r w:rsidRPr="0039338D">
              <w:rPr>
                <w:rFonts w:ascii="Arial" w:hAnsi="Arial" w:cs="Arial"/>
                <w:sz w:val="20"/>
              </w:rPr>
              <w:t xml:space="preserve"> €</w:t>
            </w:r>
          </w:p>
        </w:tc>
      </w:tr>
    </w:tbl>
    <w:p w14:paraId="17747820" w14:textId="77777777" w:rsidR="00E135D4" w:rsidRDefault="00E135D4" w:rsidP="00E135D4">
      <w:pPr>
        <w:tabs>
          <w:tab w:val="left" w:pos="7515"/>
        </w:tabs>
        <w:rPr>
          <w:rFonts w:ascii="Arial" w:hAnsi="Arial" w:cs="Arial"/>
          <w:szCs w:val="22"/>
        </w:rPr>
      </w:pPr>
    </w:p>
    <w:p w14:paraId="6A3123FC" w14:textId="77777777" w:rsidR="00E135D4" w:rsidRDefault="00E135D4" w:rsidP="00E135D4">
      <w:pPr>
        <w:tabs>
          <w:tab w:val="left" w:pos="7515"/>
        </w:tabs>
        <w:rPr>
          <w:rFonts w:ascii="Arial" w:hAnsi="Arial" w:cs="Arial"/>
          <w:szCs w:val="22"/>
        </w:rPr>
      </w:pPr>
    </w:p>
    <w:p w14:paraId="7A3E7BDF" w14:textId="77777777" w:rsidR="00E135D4" w:rsidRPr="005F715E" w:rsidRDefault="00E135D4" w:rsidP="00E135D4">
      <w:pPr>
        <w:tabs>
          <w:tab w:val="left" w:pos="7515"/>
        </w:tabs>
        <w:rPr>
          <w:rFonts w:ascii="Arial" w:hAnsi="Arial" w:cs="Arial"/>
          <w:szCs w:val="22"/>
        </w:rPr>
      </w:pPr>
    </w:p>
    <w:p w14:paraId="0CD2CBD0" w14:textId="77777777" w:rsidR="00074744" w:rsidRPr="003B51DD" w:rsidRDefault="00074744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sectPr w:rsidR="00074744" w:rsidRPr="003B51DD" w:rsidSect="008A6176">
      <w:footerReference w:type="default" r:id="rId13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34AE1" w14:textId="77777777" w:rsidR="00110141" w:rsidRDefault="00110141">
      <w:r>
        <w:separator/>
      </w:r>
    </w:p>
  </w:endnote>
  <w:endnote w:type="continuationSeparator" w:id="0">
    <w:p w14:paraId="563479C3" w14:textId="77777777" w:rsidR="00110141" w:rsidRDefault="00110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0B6C011D" w:rsidR="00444996" w:rsidRPr="00C23594" w:rsidRDefault="00C23594" w:rsidP="00C23594">
    <w:pPr>
      <w:pStyle w:val="Pieddepage"/>
      <w:pBdr>
        <w:top w:val="single" w:sz="4" w:space="1" w:color="auto"/>
      </w:pBdr>
      <w:rPr>
        <w:rFonts w:ascii="Arial" w:hAnsi="Arial" w:cs="Arial"/>
        <w:sz w:val="12"/>
      </w:rPr>
    </w:pPr>
    <w:r w:rsidRPr="00C23594">
      <w:rPr>
        <w:rFonts w:ascii="Arial" w:hAnsi="Arial" w:cs="Arial"/>
        <w:sz w:val="18"/>
      </w:rPr>
      <w:t>AE_845</w:t>
    </w:r>
    <w:r w:rsidR="000C39B0">
      <w:rPr>
        <w:rFonts w:ascii="Arial" w:hAnsi="Arial" w:cs="Arial"/>
        <w:sz w:val="18"/>
      </w:rPr>
      <w:t>3</w:t>
    </w:r>
    <w:r w:rsidRPr="00C23594">
      <w:rPr>
        <w:rFonts w:ascii="Arial" w:hAnsi="Arial" w:cs="Arial"/>
        <w:sz w:val="18"/>
      </w:rPr>
      <w:ptab w:relativeTo="margin" w:alignment="center" w:leader="none"/>
    </w:r>
    <w:r w:rsidRPr="00C23594">
      <w:rPr>
        <w:rFonts w:ascii="Arial" w:hAnsi="Arial" w:cs="Arial"/>
        <w:sz w:val="18"/>
      </w:rPr>
      <w:ptab w:relativeTo="margin" w:alignment="right" w:leader="none"/>
    </w:r>
    <w:r w:rsidRPr="00C23594">
      <w:rPr>
        <w:rFonts w:ascii="Arial" w:hAnsi="Arial" w:cs="Arial"/>
        <w:sz w:val="18"/>
      </w:rPr>
      <w:t xml:space="preserve">Page </w:t>
    </w:r>
    <w:r w:rsidRPr="00C23594">
      <w:rPr>
        <w:rFonts w:ascii="Arial" w:hAnsi="Arial" w:cs="Arial"/>
        <w:b/>
        <w:bCs/>
        <w:sz w:val="18"/>
      </w:rPr>
      <w:fldChar w:fldCharType="begin"/>
    </w:r>
    <w:r w:rsidRPr="00C23594">
      <w:rPr>
        <w:rFonts w:ascii="Arial" w:hAnsi="Arial" w:cs="Arial"/>
        <w:b/>
        <w:bCs/>
        <w:sz w:val="18"/>
      </w:rPr>
      <w:instrText>PAGE  \* Arabic  \* MERGEFORMAT</w:instrText>
    </w:r>
    <w:r w:rsidRPr="00C23594">
      <w:rPr>
        <w:rFonts w:ascii="Arial" w:hAnsi="Arial" w:cs="Arial"/>
        <w:b/>
        <w:bCs/>
        <w:sz w:val="18"/>
      </w:rPr>
      <w:fldChar w:fldCharType="separate"/>
    </w:r>
    <w:r w:rsidR="00D30317">
      <w:rPr>
        <w:rFonts w:ascii="Arial" w:hAnsi="Arial" w:cs="Arial"/>
        <w:b/>
        <w:bCs/>
        <w:noProof/>
        <w:sz w:val="18"/>
      </w:rPr>
      <w:t>7</w:t>
    </w:r>
    <w:r w:rsidRPr="00C23594">
      <w:rPr>
        <w:rFonts w:ascii="Arial" w:hAnsi="Arial" w:cs="Arial"/>
        <w:b/>
        <w:bCs/>
        <w:sz w:val="18"/>
      </w:rPr>
      <w:fldChar w:fldCharType="end"/>
    </w:r>
    <w:r w:rsidRPr="00C23594">
      <w:rPr>
        <w:rFonts w:ascii="Arial" w:hAnsi="Arial" w:cs="Arial"/>
        <w:sz w:val="18"/>
      </w:rPr>
      <w:t xml:space="preserve"> sur </w:t>
    </w:r>
    <w:r w:rsidRPr="00C23594">
      <w:rPr>
        <w:rFonts w:ascii="Arial" w:hAnsi="Arial" w:cs="Arial"/>
        <w:b/>
        <w:bCs/>
        <w:sz w:val="18"/>
      </w:rPr>
      <w:fldChar w:fldCharType="begin"/>
    </w:r>
    <w:r w:rsidRPr="00C23594">
      <w:rPr>
        <w:rFonts w:ascii="Arial" w:hAnsi="Arial" w:cs="Arial"/>
        <w:b/>
        <w:bCs/>
        <w:sz w:val="18"/>
      </w:rPr>
      <w:instrText>NUMPAGES  \* Arabic  \* MERGEFORMAT</w:instrText>
    </w:r>
    <w:r w:rsidRPr="00C23594">
      <w:rPr>
        <w:rFonts w:ascii="Arial" w:hAnsi="Arial" w:cs="Arial"/>
        <w:b/>
        <w:bCs/>
        <w:sz w:val="18"/>
      </w:rPr>
      <w:fldChar w:fldCharType="separate"/>
    </w:r>
    <w:r w:rsidR="00D30317">
      <w:rPr>
        <w:rFonts w:ascii="Arial" w:hAnsi="Arial" w:cs="Arial"/>
        <w:b/>
        <w:bCs/>
        <w:noProof/>
        <w:sz w:val="18"/>
      </w:rPr>
      <w:t>7</w:t>
    </w:r>
    <w:r w:rsidRPr="00C23594">
      <w:rPr>
        <w:rFonts w:ascii="Arial" w:hAnsi="Arial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B042F" w14:textId="77777777" w:rsidR="00110141" w:rsidRDefault="00110141">
      <w:r>
        <w:separator/>
      </w:r>
    </w:p>
  </w:footnote>
  <w:footnote w:type="continuationSeparator" w:id="0">
    <w:p w14:paraId="3E0D8853" w14:textId="77777777" w:rsidR="00110141" w:rsidRDefault="00110141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C39B0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3774"/>
    <w:rsid w:val="00110141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38A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567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065E7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95B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20B8"/>
    <w:rsid w:val="005A3EE8"/>
    <w:rsid w:val="005A5910"/>
    <w:rsid w:val="005B19A2"/>
    <w:rsid w:val="005B3B97"/>
    <w:rsid w:val="005B607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94818"/>
    <w:rsid w:val="00697C00"/>
    <w:rsid w:val="006A01E7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047F2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D65CA"/>
    <w:rsid w:val="007E1CB6"/>
    <w:rsid w:val="007E5B68"/>
    <w:rsid w:val="007F011A"/>
    <w:rsid w:val="0080086F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4FA0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4327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07EE6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436E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2359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317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C20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135D4"/>
    <w:rsid w:val="00E24921"/>
    <w:rsid w:val="00E27487"/>
    <w:rsid w:val="00E3000D"/>
    <w:rsid w:val="00E4384D"/>
    <w:rsid w:val="00E461D5"/>
    <w:rsid w:val="00E47C7C"/>
    <w:rsid w:val="00E545BD"/>
    <w:rsid w:val="00E57128"/>
    <w:rsid w:val="00E60AF0"/>
    <w:rsid w:val="00E61334"/>
    <w:rsid w:val="00E6155B"/>
    <w:rsid w:val="00E62525"/>
    <w:rsid w:val="00E62E47"/>
    <w:rsid w:val="00E642EF"/>
    <w:rsid w:val="00E66FEA"/>
    <w:rsid w:val="00E76D43"/>
    <w:rsid w:val="00E816DA"/>
    <w:rsid w:val="00E84036"/>
    <w:rsid w:val="00E8434D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A73C8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E135D4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3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1CA881-E4B3-4229-B92E-8D5417AB5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84</TotalTime>
  <Pages>7</Pages>
  <Words>1043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14</cp:revision>
  <cp:lastPrinted>2023-09-13T15:13:00Z</cp:lastPrinted>
  <dcterms:created xsi:type="dcterms:W3CDTF">2024-08-23T07:55:00Z</dcterms:created>
  <dcterms:modified xsi:type="dcterms:W3CDTF">2024-10-22T07:30:00Z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